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7171</w:t>
      </w:r>
      <w:r>
        <w:rPr>
          <w:rFonts w:ascii="Times New Roman" w:eastAsia="Times New Roman" w:hAnsi="Times New Roman" w:cs="Times New Roman"/>
          <w:color w:val="151515"/>
          <w:sz w:val="28"/>
          <w:szCs w:val="28"/>
          <w:lang w:val="kk-KZ" w:eastAsia="ru-RU"/>
        </w:rPr>
        <w:t>) 2272219</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1118B1" w:rsidRPr="001118B1"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A54376" w:rsidRDefault="00ED7496" w:rsidP="00ED7496">
      <w:pPr>
        <w:shd w:val="clear" w:color="auto" w:fill="FFFFFF"/>
        <w:spacing w:after="0" w:line="240" w:lineRule="auto"/>
        <w:ind w:firstLine="708"/>
        <w:jc w:val="both"/>
        <w:outlineLvl w:val="1"/>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Директордың</w:t>
      </w:r>
      <w:r w:rsidR="007454A2">
        <w:rPr>
          <w:rFonts w:ascii="Times New Roman" w:hAnsi="Times New Roman" w:cs="Times New Roman"/>
          <w:b/>
          <w:color w:val="000000"/>
          <w:sz w:val="28"/>
          <w:szCs w:val="28"/>
          <w:lang w:val="kk-KZ"/>
        </w:rPr>
        <w:t xml:space="preserve"> оқу-әдістемелік</w:t>
      </w:r>
      <w:r w:rsidRPr="00ED7496">
        <w:rPr>
          <w:rFonts w:ascii="Times New Roman" w:hAnsi="Times New Roman" w:cs="Times New Roman"/>
          <w:b/>
          <w:color w:val="000000"/>
          <w:sz w:val="28"/>
          <w:szCs w:val="28"/>
          <w:lang w:val="kk-KZ"/>
        </w:rPr>
        <w:t xml:space="preserve"> жұмыс</w:t>
      </w:r>
      <w:r w:rsidR="007454A2">
        <w:rPr>
          <w:rFonts w:ascii="Times New Roman" w:hAnsi="Times New Roman" w:cs="Times New Roman"/>
          <w:b/>
          <w:color w:val="000000"/>
          <w:sz w:val="28"/>
          <w:szCs w:val="28"/>
          <w:lang w:val="kk-KZ"/>
        </w:rPr>
        <w:t xml:space="preserve">ы </w:t>
      </w:r>
      <w:r w:rsidRPr="00ED7496">
        <w:rPr>
          <w:rFonts w:ascii="Times New Roman" w:hAnsi="Times New Roman" w:cs="Times New Roman"/>
          <w:b/>
          <w:color w:val="000000"/>
          <w:sz w:val="28"/>
          <w:szCs w:val="28"/>
          <w:lang w:val="kk-KZ"/>
        </w:rPr>
        <w:t xml:space="preserve"> жөніндегі орынбасары</w:t>
      </w:r>
    </w:p>
    <w:p w:rsidR="001118B1"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001118B1" w:rsidRPr="00A94048">
        <w:rPr>
          <w:rFonts w:ascii="Times New Roman" w:eastAsia="Times New Roman" w:hAnsi="Times New Roman" w:cs="Times New Roman"/>
          <w:color w:val="151515"/>
          <w:sz w:val="28"/>
          <w:szCs w:val="28"/>
          <w:lang w:val="kk-KZ" w:eastAsia="ru-RU"/>
        </w:rPr>
        <w:t xml:space="preserve">: </w:t>
      </w:r>
    </w:p>
    <w:p w:rsidR="007454A2" w:rsidRPr="007454A2" w:rsidRDefault="00ED7496"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szCs w:val="28"/>
          <w:lang w:val="kk-KZ"/>
        </w:rPr>
        <w:t>     </w:t>
      </w:r>
      <w:r w:rsidR="007454A2" w:rsidRPr="007454A2">
        <w:rPr>
          <w:rFonts w:ascii="Times New Roman" w:hAnsi="Times New Roman" w:cs="Times New Roman"/>
          <w:color w:val="000000"/>
          <w:sz w:val="28"/>
          <w:lang w:val="kk-KZ"/>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"басшы" (санаты жоқ) "үшінші санатты басшы", "екінші санатты басшы", "бірінші санатты басшы" біліктілік санатының болуы.</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001118B1" w:rsidRPr="00A54376">
        <w:rPr>
          <w:rFonts w:ascii="Times New Roman" w:hAnsi="Times New Roman" w:cs="Times New Roman"/>
          <w:b/>
          <w:color w:val="000000"/>
          <w:sz w:val="28"/>
          <w:lang w:val="kk-KZ"/>
        </w:rPr>
        <w:t>:</w:t>
      </w:r>
      <w:bookmarkStart w:id="0" w:name="z3708"/>
    </w:p>
    <w:p w:rsidR="007454A2" w:rsidRPr="007454A2" w:rsidRDefault="007454A2" w:rsidP="007454A2">
      <w:pPr>
        <w:spacing w:after="0" w:line="240" w:lineRule="auto"/>
        <w:ind w:firstLine="708"/>
        <w:jc w:val="both"/>
        <w:rPr>
          <w:rFonts w:ascii="Times New Roman" w:hAnsi="Times New Roman" w:cs="Times New Roman"/>
          <w:lang w:val="kk-KZ"/>
        </w:rPr>
      </w:pPr>
      <w:bookmarkStart w:id="1" w:name="z80"/>
      <w:r w:rsidRPr="007454A2">
        <w:rPr>
          <w:rFonts w:ascii="Times New Roman" w:hAnsi="Times New Roman" w:cs="Times New Roman"/>
          <w:color w:val="000000"/>
          <w:sz w:val="28"/>
          <w:lang w:val="kk-KZ"/>
        </w:rPr>
        <w:t>Қазақстан Республикасының заңнамасына сәйкес білім беру ұйымының ғылыми және оқу-әдістемелік жұмысын басқарады.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ғылыми және оқу-әдістемелік жұмысын ұйымдастырады және жоспарлайды. </w:t>
      </w:r>
    </w:p>
    <w:p w:rsid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Оқу процесін жетілдіру бойынша ұсыныстар енгізеді.</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Оқу-әдістемелік базаның есебін, сақталуын және толықтырылуын қамтамасыз етеді. </w:t>
      </w:r>
    </w:p>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Педагогикалық кадрларды іріктеу мен орналастыруға қатысады.</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lastRenderedPageBreak/>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Оқытудың инновациялық әдістерін зерделейді, таратады және тәжірибеге енгізеді.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Еңбекті қорғау, техникалық қауіпсіздік және өртке қарсы ережелер мен нормаларының талаптарын орындауды қамтамасыз етеді.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Ғылыми және оқу-әдістемелік қызмет нәтижелері туралы есеп береді.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p w:rsidR="00A54376" w:rsidRPr="00ED7496" w:rsidRDefault="00A54376" w:rsidP="00A54376">
      <w:pPr>
        <w:spacing w:after="0"/>
        <w:jc w:val="both"/>
        <w:rPr>
          <w:rFonts w:ascii="Times New Roman" w:hAnsi="Times New Roman" w:cs="Times New Roman"/>
          <w:b/>
          <w:lang w:val="kk-KZ"/>
        </w:rPr>
      </w:pPr>
      <w:r w:rsidRPr="00ED7496">
        <w:rPr>
          <w:rFonts w:ascii="Times New Roman" w:hAnsi="Times New Roman" w:cs="Times New Roman"/>
          <w:b/>
          <w:color w:val="000000"/>
          <w:sz w:val="28"/>
          <w:lang w:val="kk-KZ"/>
        </w:rPr>
        <w:t xml:space="preserve">Білуге міндетті: </w:t>
      </w:r>
    </w:p>
    <w:bookmarkEnd w:id="1"/>
    <w:p w:rsidR="007454A2" w:rsidRPr="007454A2" w:rsidRDefault="007454A2" w:rsidP="007454A2">
      <w:pPr>
        <w:spacing w:after="0" w:line="240" w:lineRule="auto"/>
        <w:ind w:firstLine="708"/>
        <w:jc w:val="both"/>
        <w:rPr>
          <w:rFonts w:ascii="Times New Roman" w:hAnsi="Times New Roman" w:cs="Times New Roman"/>
          <w:lang w:val="kk-KZ"/>
        </w:rPr>
      </w:pPr>
      <w:r w:rsidRPr="007454A2">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педагогика және психология негіздерін, қазіргі педагогтік ғылым мен тәжірибе жетістіктерін;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xml:space="preserve">       басқарудың инновациялық әдістерін; экономика негіздерін, қаржы-шаруашылық мәселелерін; </w:t>
      </w:r>
    </w:p>
    <w:p w:rsidR="007454A2" w:rsidRPr="007454A2" w:rsidRDefault="007454A2" w:rsidP="007454A2">
      <w:pPr>
        <w:spacing w:after="0" w:line="240" w:lineRule="auto"/>
        <w:jc w:val="both"/>
        <w:rPr>
          <w:rFonts w:ascii="Times New Roman" w:hAnsi="Times New Roman" w:cs="Times New Roman"/>
          <w:lang w:val="kk-KZ"/>
        </w:rPr>
      </w:pPr>
      <w:r w:rsidRPr="007454A2">
        <w:rPr>
          <w:rFonts w:ascii="Times New Roman" w:hAnsi="Times New Roman" w:cs="Times New Roman"/>
          <w:color w:val="000000"/>
          <w:sz w:val="28"/>
          <w:lang w:val="kk-KZ"/>
        </w:rPr>
        <w:t>      еңбекті қорғау, техника қауіпсіздігі және өртке қарсы ережелер мен нормаларын.</w:t>
      </w:r>
    </w:p>
    <w:p w:rsidR="001118B1"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001118B1"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 xml:space="preserve">000 (үш </w:t>
      </w:r>
      <w:r>
        <w:rPr>
          <w:rFonts w:ascii="Times New Roman" w:hAnsi="Times New Roman" w:cs="Times New Roman"/>
          <w:color w:val="000000"/>
          <w:sz w:val="28"/>
          <w:lang w:val="kk-KZ"/>
        </w:rPr>
        <w:t xml:space="preserve"> жүз елу мың</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001118B1"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2C2A4B" w:rsidRPr="001118B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2C2A4B" w:rsidRPr="00F55B01" w:rsidRDefault="002C2A4B" w:rsidP="002C2A4B">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F55B01">
        <w:rPr>
          <w:rFonts w:ascii="Times New Roman" w:eastAsia="Times New Roman" w:hAnsi="Times New Roman" w:cs="Times New Roman"/>
          <w:b/>
          <w:color w:val="151515"/>
          <w:sz w:val="28"/>
          <w:szCs w:val="28"/>
          <w:lang w:val="kk-KZ" w:eastAsia="ru-RU"/>
        </w:rPr>
        <w:t>Директордың ақпараттандыру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rsidR="002C2A4B" w:rsidRDefault="002C2A4B" w:rsidP="002C2A4B">
      <w:pPr>
        <w:spacing w:after="0" w:line="240" w:lineRule="auto"/>
        <w:jc w:val="both"/>
        <w:rPr>
          <w:rFonts w:ascii="Times New Roman" w:hAnsi="Times New Roman" w:cs="Times New Roman"/>
          <w:color w:val="000000"/>
          <w:sz w:val="28"/>
          <w:lang w:val="kk-KZ"/>
        </w:rPr>
      </w:pPr>
      <w:r w:rsidRPr="004E2A85">
        <w:rPr>
          <w:rFonts w:ascii="Times New Roman" w:hAnsi="Times New Roman" w:cs="Times New Roman"/>
          <w:color w:val="000000"/>
          <w:sz w:val="28"/>
          <w:lang w:val="kk-KZ"/>
        </w:rPr>
        <w:lastRenderedPageBreak/>
        <w:t>      оқытушылық қызметті жүзеге асыру кезінде – қосымша: "педагог – сарапшы" немесе "педагог – зерттеуші" немесе "педагог – шебер" біліктілігінің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Жұмыстың тиісті бағытындағы кадрларды іріктеуді жүзеге асырады, оларды басшыға ұсынады.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Ақпараттық технологияларды пайдалану мәселелері бойынша педагог кадрларды оқытуды ұйымдастырады;</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Білім беру ұйымдарында цифрландыру процессін қамтамасыз етеді.</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2C2A4B" w:rsidRPr="004E2A85" w:rsidRDefault="002C2A4B" w:rsidP="002C2A4B">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rsidR="002C2A4B" w:rsidRPr="004E2A85" w:rsidRDefault="002C2A4B" w:rsidP="002C2A4B">
      <w:pPr>
        <w:spacing w:after="0"/>
        <w:jc w:val="both"/>
        <w:rPr>
          <w:rFonts w:ascii="Times New Roman" w:hAnsi="Times New Roman" w:cs="Times New Roman"/>
          <w:b/>
          <w:lang w:val="kk-KZ"/>
        </w:rPr>
      </w:pPr>
      <w:bookmarkStart w:id="2" w:name="z72"/>
      <w:r w:rsidRPr="004E2A85">
        <w:rPr>
          <w:rFonts w:ascii="Times New Roman" w:hAnsi="Times New Roman" w:cs="Times New Roman"/>
          <w:b/>
          <w:color w:val="000000"/>
          <w:sz w:val="28"/>
          <w:lang w:val="kk-KZ"/>
        </w:rPr>
        <w:t xml:space="preserve">Білуге міндетті: </w:t>
      </w:r>
    </w:p>
    <w:bookmarkEnd w:id="2"/>
    <w:p w:rsidR="002C2A4B" w:rsidRPr="004E2A85" w:rsidRDefault="002C2A4B" w:rsidP="002C2A4B">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"Цифрлық 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ақпараттық технологиялар бойынша қазіргі заманғы ғылым мен практиканың жетістіктерін,менеджмент, қаржы-шаруашылық қызмет негіздері;еңбек </w:t>
      </w:r>
      <w:r w:rsidRPr="004E2A85">
        <w:rPr>
          <w:rFonts w:ascii="Times New Roman" w:hAnsi="Times New Roman" w:cs="Times New Roman"/>
          <w:color w:val="000000"/>
          <w:sz w:val="28"/>
          <w:lang w:val="kk-KZ"/>
        </w:rPr>
        <w:lastRenderedPageBreak/>
        <w:t xml:space="preserve">қауіпсіздігі және еңбекті қорғау, өртке қарсы қорғау жөніндегі ережелер мен нормаларды, санитарлық ережелер мен нормаларды. </w:t>
      </w:r>
    </w:p>
    <w:p w:rsidR="002C2A4B"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Pr="00A94048">
        <w:rPr>
          <w:rFonts w:ascii="Times New Roman" w:hAnsi="Times New Roman" w:cs="Times New Roman"/>
          <w:color w:val="000000"/>
          <w:sz w:val="28"/>
          <w:lang w:val="kk-KZ"/>
        </w:rPr>
        <w:t>50</w:t>
      </w:r>
      <w:r w:rsidR="00FC29A7">
        <w:rPr>
          <w:rFonts w:ascii="Times New Roman" w:hAnsi="Times New Roman" w:cs="Times New Roman"/>
          <w:color w:val="000000"/>
          <w:sz w:val="28"/>
          <w:lang w:val="kk-KZ"/>
        </w:rPr>
        <w:t>000 (үш</w:t>
      </w:r>
      <w:r>
        <w:rPr>
          <w:rFonts w:ascii="Times New Roman" w:hAnsi="Times New Roman" w:cs="Times New Roman"/>
          <w:color w:val="000000"/>
          <w:sz w:val="28"/>
          <w:lang w:val="kk-KZ"/>
        </w:rPr>
        <w:t xml:space="preserve">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r w:rsidRPr="008713BA">
        <w:rPr>
          <w:rFonts w:ascii="Times New Roman" w:eastAsia="Times New Roman" w:hAnsi="Times New Roman" w:cs="Times New Roman"/>
          <w:b/>
          <w:color w:val="151515"/>
          <w:sz w:val="28"/>
          <w:szCs w:val="28"/>
          <w:lang w:val="kk-KZ" w:eastAsia="ru-RU"/>
        </w:rPr>
        <w:t>Өндірістік оқыту шебері</w:t>
      </w:r>
    </w:p>
    <w:p w:rsidR="008713BA" w:rsidRPr="008713BA" w:rsidRDefault="008713BA" w:rsidP="001118B1">
      <w:pPr>
        <w:shd w:val="clear" w:color="auto" w:fill="FFFFFF"/>
        <w:spacing w:after="0" w:line="240" w:lineRule="auto"/>
        <w:jc w:val="both"/>
        <w:outlineLvl w:val="1"/>
        <w:rPr>
          <w:rFonts w:ascii="Times New Roman" w:eastAsia="Times New Roman" w:hAnsi="Times New Roman" w:cs="Times New Roman"/>
          <w:b/>
          <w:color w:val="151515"/>
          <w:sz w:val="28"/>
          <w:szCs w:val="28"/>
          <w:lang w:val="kk-KZ" w:eastAsia="ru-RU"/>
        </w:rPr>
      </w:pP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29A7" w:rsidRDefault="00FC29A7" w:rsidP="00C2377C">
      <w:pPr>
        <w:spacing w:after="0" w:line="240" w:lineRule="auto"/>
        <w:ind w:firstLine="708"/>
        <w:jc w:val="both"/>
        <w:rPr>
          <w:rFonts w:ascii="Times New Roman" w:hAnsi="Times New Roman" w:cs="Times New Roman"/>
          <w:color w:val="000000"/>
          <w:sz w:val="28"/>
          <w:lang w:val="kk-KZ"/>
        </w:rPr>
      </w:pPr>
    </w:p>
    <w:p w:rsidR="00EC557D" w:rsidRPr="00EC557D" w:rsidRDefault="00EC557D" w:rsidP="00C2377C">
      <w:pPr>
        <w:spacing w:after="0" w:line="240" w:lineRule="auto"/>
        <w:jc w:val="both"/>
        <w:rPr>
          <w:rFonts w:ascii="Times New Roman" w:hAnsi="Times New Roman" w:cs="Times New Roman"/>
          <w:b/>
          <w:lang w:val="kk-KZ"/>
        </w:rPr>
      </w:pPr>
      <w:bookmarkStart w:id="3" w:name="z404"/>
      <w:r w:rsidRPr="00EC557D">
        <w:rPr>
          <w:rFonts w:ascii="Times New Roman" w:hAnsi="Times New Roman" w:cs="Times New Roman"/>
          <w:b/>
          <w:color w:val="000000"/>
          <w:sz w:val="28"/>
          <w:lang w:val="kk-KZ"/>
        </w:rPr>
        <w:t xml:space="preserve">Білуге міндетті: </w:t>
      </w:r>
    </w:p>
    <w:bookmarkEnd w:id="3"/>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Pr="00A94048" w:rsidRDefault="001118B1" w:rsidP="001118B1">
      <w:pPr>
        <w:spacing w:after="0" w:line="240" w:lineRule="auto"/>
        <w:jc w:val="both"/>
        <w:rPr>
          <w:rFonts w:ascii="Times New Roman" w:hAnsi="Times New Roman" w:cs="Times New Roman"/>
          <w:color w:val="000000"/>
          <w:sz w:val="28"/>
          <w:lang w:val="kk-KZ"/>
        </w:rPr>
      </w:pP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Default="00D0301B" w:rsidP="00D0301B">
      <w:pPr>
        <w:spacing w:after="0"/>
        <w:rPr>
          <w:rFonts w:ascii="Times New Roman" w:hAnsi="Times New Roman" w:cs="Times New Roman"/>
          <w:b/>
          <w:color w:val="000000"/>
          <w:sz w:val="28"/>
          <w:szCs w:val="28"/>
          <w:lang w:val="kk-KZ"/>
        </w:rPr>
      </w:pPr>
      <w:r w:rsidRPr="008713BA">
        <w:rPr>
          <w:rFonts w:ascii="Times New Roman" w:hAnsi="Times New Roman" w:cs="Times New Roman"/>
          <w:b/>
          <w:color w:val="000000"/>
          <w:sz w:val="28"/>
          <w:szCs w:val="28"/>
          <w:lang w:val="kk-KZ"/>
        </w:rPr>
        <w:t>Арнайы пән оқытушысы (туризм)</w:t>
      </w:r>
    </w:p>
    <w:p w:rsidR="008713BA" w:rsidRPr="008713BA" w:rsidRDefault="008713BA" w:rsidP="00D0301B">
      <w:pPr>
        <w:spacing w:after="0"/>
        <w:rPr>
          <w:rFonts w:ascii="Times New Roman" w:hAnsi="Times New Roman" w:cs="Times New Roman"/>
          <w:b/>
          <w:sz w:val="28"/>
          <w:szCs w:val="28"/>
          <w:lang w:val="kk-KZ"/>
        </w:rPr>
      </w:pP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765EA8" w:rsidRPr="00F55B01" w:rsidRDefault="00D0301B"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sidR="00765EA8">
        <w:rPr>
          <w:rStyle w:val="a4"/>
          <w:rFonts w:ascii="Times New Roman" w:hAnsi="Times New Roman" w:cs="Times New Roman"/>
          <w:i w:val="0"/>
          <w:sz w:val="28"/>
          <w:szCs w:val="28"/>
          <w:lang w:val="kk-KZ" w:eastAsia="ru-RU"/>
        </w:rPr>
        <w:t>      Ж</w:t>
      </w:r>
      <w:r w:rsidR="00765EA8"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кешендерді сараптау жөніндегі әзірлеушілер мен сарапшылардың құрамына кіретін немесе </w:t>
      </w:r>
      <w:r w:rsidRPr="00F55B01">
        <w:rPr>
          <w:rStyle w:val="a4"/>
          <w:rFonts w:ascii="Times New Roman" w:hAnsi="Times New Roman" w:cs="Times New Roman"/>
          <w:i w:val="0"/>
          <w:sz w:val="28"/>
          <w:szCs w:val="28"/>
          <w:lang w:eastAsia="ru-RU"/>
        </w:rPr>
        <w:lastRenderedPageBreak/>
        <w:t>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D0301B" w:rsidRDefault="00D0301B" w:rsidP="00765EA8">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1"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2"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3"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4"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FC29A7" w:rsidRDefault="00FC29A7" w:rsidP="00D0301B">
      <w:pPr>
        <w:spacing w:after="0" w:line="240" w:lineRule="auto"/>
        <w:jc w:val="both"/>
        <w:rPr>
          <w:rFonts w:ascii="Times New Roman" w:hAnsi="Times New Roman" w:cs="Times New Roman"/>
          <w:color w:val="000000"/>
          <w:sz w:val="28"/>
          <w:lang w:val="kk-KZ"/>
        </w:rPr>
      </w:pPr>
    </w:p>
    <w:p w:rsidR="00FC29A7" w:rsidRDefault="00FC29A7" w:rsidP="00D0301B">
      <w:pPr>
        <w:spacing w:after="0" w:line="240" w:lineRule="auto"/>
        <w:jc w:val="both"/>
        <w:rPr>
          <w:rFonts w:ascii="Times New Roman" w:hAnsi="Times New Roman" w:cs="Times New Roman"/>
          <w:color w:val="000000"/>
          <w:sz w:val="28"/>
          <w:lang w:val="kk-KZ"/>
        </w:rPr>
      </w:pPr>
    </w:p>
    <w:p w:rsidR="00D0301B" w:rsidRPr="005C3BF3"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D0301B" w:rsidRDefault="00D0301B" w:rsidP="00197C78">
      <w:pPr>
        <w:spacing w:after="0"/>
        <w:ind w:firstLine="708"/>
        <w:rPr>
          <w:rFonts w:ascii="Times New Roman" w:hAnsi="Times New Roman" w:cs="Times New Roman"/>
          <w:color w:val="000000"/>
          <w:sz w:val="28"/>
          <w:szCs w:val="28"/>
          <w:lang w:val="kk-KZ"/>
        </w:rPr>
      </w:pPr>
      <w:r w:rsidRPr="00765EA8">
        <w:rPr>
          <w:rFonts w:ascii="Times New Roman" w:hAnsi="Times New Roman" w:cs="Times New Roman"/>
          <w:b/>
          <w:color w:val="000000"/>
          <w:sz w:val="28"/>
          <w:szCs w:val="28"/>
          <w:lang w:val="kk-KZ"/>
        </w:rPr>
        <w:t>Жалпы білім беретін пәндердің оқытушысы (информатика</w:t>
      </w:r>
      <w:r w:rsidRPr="005C3BF3">
        <w:rPr>
          <w:rFonts w:ascii="Times New Roman" w:hAnsi="Times New Roman" w:cs="Times New Roman"/>
          <w:color w:val="000000"/>
          <w:sz w:val="28"/>
          <w:szCs w:val="28"/>
          <w:lang w:val="kk-KZ"/>
        </w:rPr>
        <w:t>)</w:t>
      </w:r>
    </w:p>
    <w:p w:rsidR="008713BA" w:rsidRPr="005C3BF3" w:rsidRDefault="008713BA" w:rsidP="00197C78">
      <w:pPr>
        <w:spacing w:after="0"/>
        <w:ind w:firstLine="708"/>
        <w:rPr>
          <w:rFonts w:ascii="Times New Roman" w:hAnsi="Times New Roman" w:cs="Times New Roman"/>
          <w:sz w:val="28"/>
          <w:szCs w:val="28"/>
          <w:lang w:val="kk-KZ"/>
        </w:rPr>
      </w:pPr>
    </w:p>
    <w:p w:rsidR="00D0301B" w:rsidRPr="005C3BF3"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D0301B" w:rsidRPr="005C3BF3" w:rsidRDefault="00D0301B" w:rsidP="00197C7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F55B01" w:rsidRDefault="00F55B01"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00765EA8">
        <w:rPr>
          <w:rStyle w:val="a4"/>
          <w:rFonts w:ascii="Times New Roman" w:hAnsi="Times New Roman" w:cs="Times New Roman"/>
          <w:i w:val="0"/>
          <w:sz w:val="28"/>
          <w:szCs w:val="28"/>
          <w:lang w:val="kk-KZ" w:eastAsia="ru-RU"/>
        </w:rPr>
        <w:t>М</w:t>
      </w:r>
      <w:r w:rsidR="00765EA8"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оқытудың неғұрлым тиімді нысандарын, әдістері мен құралдарын, жаңа педагогикалық технологияларды пайдаланады;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D0301B" w:rsidRPr="005C3BF3" w:rsidRDefault="00D0301B"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5"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16"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17"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18"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D0301B" w:rsidRPr="00765EA8" w:rsidRDefault="00D0301B" w:rsidP="00D0301B">
      <w:pPr>
        <w:spacing w:after="0" w:line="240" w:lineRule="auto"/>
        <w:jc w:val="both"/>
        <w:rPr>
          <w:rFonts w:ascii="Times New Roman" w:hAnsi="Times New Roman" w:cs="Times New Roman"/>
          <w:lang w:val="kk-KZ"/>
        </w:rPr>
      </w:pPr>
    </w:p>
    <w:p w:rsidR="00D0301B" w:rsidRPr="00323439" w:rsidRDefault="00D0301B" w:rsidP="00D0301B">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323439">
        <w:rPr>
          <w:rFonts w:ascii="Times New Roman" w:hAnsi="Times New Roman" w:cs="Times New Roman"/>
          <w:color w:val="FF0000"/>
          <w:sz w:val="28"/>
          <w:lang w:val="kk-KZ"/>
        </w:rPr>
        <w:t xml:space="preserve">. </w:t>
      </w:r>
    </w:p>
    <w:p w:rsidR="00D0301B" w:rsidRDefault="00D0301B" w:rsidP="00D0301B">
      <w:pPr>
        <w:spacing w:after="0" w:line="240" w:lineRule="auto"/>
        <w:jc w:val="both"/>
        <w:rPr>
          <w:rFonts w:ascii="Times New Roman" w:hAnsi="Times New Roman" w:cs="Times New Roman"/>
          <w:color w:val="000000"/>
          <w:sz w:val="28"/>
          <w:lang w:val="kk-KZ"/>
        </w:rPr>
      </w:pPr>
    </w:p>
    <w:p w:rsidR="00F55B01" w:rsidRPr="005C3BF3" w:rsidRDefault="00F55B01" w:rsidP="00F55B0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55B01" w:rsidRDefault="00F55B01" w:rsidP="00CE6A82">
      <w:pPr>
        <w:spacing w:after="0"/>
        <w:ind w:firstLine="708"/>
        <w:jc w:val="both"/>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sidR="00CE6A82" w:rsidRPr="00CE6A82">
        <w:rPr>
          <w:rFonts w:ascii="Times New Roman" w:hAnsi="Times New Roman" w:cs="Times New Roman"/>
          <w:b/>
          <w:color w:val="000000"/>
          <w:sz w:val="28"/>
          <w:szCs w:val="28"/>
          <w:lang w:val="kk-KZ"/>
        </w:rPr>
        <w:t>о</w:t>
      </w:r>
      <w:r w:rsidR="00CE6A82">
        <w:rPr>
          <w:rFonts w:ascii="Times New Roman" w:hAnsi="Times New Roman" w:cs="Times New Roman"/>
          <w:b/>
          <w:color w:val="000000"/>
          <w:sz w:val="28"/>
          <w:szCs w:val="28"/>
          <w:lang w:val="kk-KZ"/>
        </w:rPr>
        <w:t>рыс тілінде оқытатын математика</w:t>
      </w:r>
      <w:r w:rsidRPr="00F55B01">
        <w:rPr>
          <w:rFonts w:ascii="Times New Roman" w:hAnsi="Times New Roman" w:cs="Times New Roman"/>
          <w:b/>
          <w:color w:val="000000"/>
          <w:sz w:val="28"/>
          <w:szCs w:val="28"/>
          <w:lang w:val="kk-KZ"/>
        </w:rPr>
        <w:t>)</w:t>
      </w:r>
    </w:p>
    <w:p w:rsidR="00F55B01" w:rsidRPr="005C3BF3" w:rsidRDefault="00F55B01" w:rsidP="00F55B0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алушылардың психологиялық жас ерекшеліктерін ескере отырып, оқу-тәрбие процесін жоспарлай және ұйымдастыра білуі тиіс;</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кеңесте немесе техникалық және кәсіптік </w:t>
      </w:r>
      <w:r w:rsidRPr="00F55B01">
        <w:rPr>
          <w:rStyle w:val="a4"/>
          <w:rFonts w:ascii="Times New Roman" w:hAnsi="Times New Roman" w:cs="Times New Roman"/>
          <w:i w:val="0"/>
          <w:sz w:val="28"/>
          <w:szCs w:val="28"/>
          <w:lang w:eastAsia="ru-RU"/>
        </w:rPr>
        <w:lastRenderedPageBreak/>
        <w:t>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65EA8"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E6A82" w:rsidRDefault="00CE6A82"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55B01" w:rsidRPr="005C3BF3" w:rsidRDefault="00F55B01" w:rsidP="00F55B01">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55B01" w:rsidRPr="00F55B01" w:rsidRDefault="00F55B01" w:rsidP="00F55B01">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55B01" w:rsidRPr="005C3BF3" w:rsidRDefault="00F55B01" w:rsidP="00F55B01">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19"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0"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1"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2"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xml:space="preserve">" заңдары, білім беруді дамытудың </w:t>
      </w:r>
      <w:r w:rsidRPr="00F55B01">
        <w:rPr>
          <w:rStyle w:val="a4"/>
          <w:rFonts w:ascii="Times New Roman" w:hAnsi="Times New Roman" w:cs="Times New Roman"/>
          <w:i w:val="0"/>
          <w:sz w:val="28"/>
          <w:szCs w:val="28"/>
          <w:lang w:val="kk-KZ" w:eastAsia="ru-RU"/>
        </w:rPr>
        <w:lastRenderedPageBreak/>
        <w:t>мемлекеттік бағдарламалары, білім алушыларды оқыту және тәрбиелеу мәселелері жөніндегі өзге де нормативтік құқықтық актілер;</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65EA8" w:rsidRPr="00F55B01" w:rsidRDefault="00765EA8" w:rsidP="00765EA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55B01" w:rsidRPr="002C2A4B" w:rsidRDefault="00F55B01" w:rsidP="00F55B01">
      <w:pPr>
        <w:spacing w:after="0" w:line="240" w:lineRule="auto"/>
        <w:jc w:val="both"/>
        <w:rPr>
          <w:rFonts w:ascii="Times New Roman" w:hAnsi="Times New Roman" w:cs="Times New Roman"/>
          <w:lang w:val="kk-KZ"/>
        </w:rPr>
      </w:pPr>
    </w:p>
    <w:p w:rsidR="00F55B01" w:rsidRDefault="00F55B01" w:rsidP="00F55B01">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Default="00FF6813" w:rsidP="00F55B01">
      <w:pPr>
        <w:spacing w:after="0" w:line="240" w:lineRule="auto"/>
        <w:jc w:val="both"/>
        <w:rPr>
          <w:rFonts w:ascii="Times New Roman" w:hAnsi="Times New Roman" w:cs="Times New Roman"/>
          <w:color w:val="FF0000"/>
          <w:sz w:val="28"/>
          <w:lang w:val="kk-KZ"/>
        </w:rPr>
      </w:pPr>
    </w:p>
    <w:p w:rsidR="00FF6813" w:rsidRPr="005C3BF3" w:rsidRDefault="00FF6813" w:rsidP="00FF6813">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FF6813" w:rsidRDefault="00FF6813" w:rsidP="00FF6813">
      <w:pPr>
        <w:spacing w:after="0"/>
        <w:ind w:firstLine="708"/>
        <w:jc w:val="both"/>
        <w:rPr>
          <w:rFonts w:ascii="Times New Roman" w:hAnsi="Times New Roman" w:cs="Times New Roman"/>
          <w:b/>
          <w:color w:val="000000"/>
          <w:sz w:val="28"/>
          <w:szCs w:val="28"/>
          <w:lang w:val="kk-KZ"/>
        </w:rPr>
      </w:pPr>
      <w:r w:rsidRPr="00F55B01">
        <w:rPr>
          <w:rFonts w:ascii="Times New Roman" w:hAnsi="Times New Roman" w:cs="Times New Roman"/>
          <w:b/>
          <w:color w:val="000000"/>
          <w:sz w:val="28"/>
          <w:szCs w:val="28"/>
          <w:lang w:val="kk-KZ"/>
        </w:rPr>
        <w:t>Жалпы білім беретін пәндердің оқытушысы (</w:t>
      </w:r>
      <w:r>
        <w:rPr>
          <w:rFonts w:ascii="Times New Roman" w:hAnsi="Times New Roman" w:cs="Times New Roman"/>
          <w:b/>
          <w:color w:val="000000"/>
          <w:sz w:val="28"/>
          <w:szCs w:val="28"/>
          <w:lang w:val="kk-KZ"/>
        </w:rPr>
        <w:t>ағылшын тілі</w:t>
      </w:r>
      <w:r w:rsidRPr="00F55B01">
        <w:rPr>
          <w:rFonts w:ascii="Times New Roman" w:hAnsi="Times New Roman" w:cs="Times New Roman"/>
          <w:b/>
          <w:color w:val="000000"/>
          <w:sz w:val="28"/>
          <w:szCs w:val="28"/>
          <w:lang w:val="kk-KZ"/>
        </w:rPr>
        <w:t>)</w:t>
      </w:r>
    </w:p>
    <w:p w:rsidR="00FF6813" w:rsidRPr="005C3BF3" w:rsidRDefault="00FF6813" w:rsidP="00FF6813">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FF6813"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FF6813" w:rsidRPr="005C3BF3" w:rsidRDefault="00FF6813" w:rsidP="00FF6813">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FF6813" w:rsidRPr="005C3BF3" w:rsidRDefault="00FF6813" w:rsidP="00FF6813">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3"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4"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5"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6"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FF6813" w:rsidRPr="00F55B01" w:rsidRDefault="00FF6813" w:rsidP="00FF6813">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FF6813" w:rsidRPr="002C2A4B" w:rsidRDefault="00FF6813" w:rsidP="00FF6813">
      <w:pPr>
        <w:spacing w:after="0" w:line="240" w:lineRule="auto"/>
        <w:jc w:val="both"/>
        <w:rPr>
          <w:rFonts w:ascii="Times New Roman" w:hAnsi="Times New Roman" w:cs="Times New Roman"/>
          <w:lang w:val="kk-KZ"/>
        </w:rPr>
      </w:pPr>
    </w:p>
    <w:p w:rsidR="00FF6813" w:rsidRPr="00323439" w:rsidRDefault="00FF6813" w:rsidP="00FF6813">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FF6813" w:rsidRPr="00323439" w:rsidRDefault="00FF6813" w:rsidP="00F55B01">
      <w:pPr>
        <w:spacing w:after="0" w:line="240" w:lineRule="auto"/>
        <w:jc w:val="both"/>
        <w:rPr>
          <w:rFonts w:ascii="Times New Roman" w:hAnsi="Times New Roman" w:cs="Times New Roman"/>
          <w:color w:val="FF0000"/>
          <w:sz w:val="28"/>
          <w:lang w:val="kk-KZ"/>
        </w:rPr>
      </w:pPr>
    </w:p>
    <w:p w:rsidR="00F55B01" w:rsidRDefault="00F55B01"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FF6813" w:rsidRDefault="00FF6813" w:rsidP="00F55B01">
      <w:pPr>
        <w:spacing w:after="0" w:line="240" w:lineRule="auto"/>
        <w:jc w:val="both"/>
        <w:rPr>
          <w:rFonts w:ascii="Times New Roman" w:hAnsi="Times New Roman" w:cs="Times New Roman"/>
          <w:color w:val="000000"/>
          <w:sz w:val="28"/>
          <w:lang w:val="kk-KZ"/>
        </w:rPr>
      </w:pPr>
    </w:p>
    <w:p w:rsidR="00765EA8" w:rsidRPr="005C3BF3" w:rsidRDefault="00765EA8" w:rsidP="00765EA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765EA8" w:rsidRDefault="00765EA8" w:rsidP="00765EA8">
      <w:pPr>
        <w:pStyle w:val="3"/>
        <w:shd w:val="clear" w:color="auto" w:fill="FFFFFF"/>
        <w:spacing w:before="0" w:beforeAutospacing="0" w:after="0" w:afterAutospacing="0"/>
        <w:textAlignment w:val="baseline"/>
        <w:rPr>
          <w:rStyle w:val="a4"/>
          <w:i w:val="0"/>
          <w:sz w:val="28"/>
          <w:szCs w:val="28"/>
          <w:lang w:val="kk-KZ"/>
        </w:rPr>
      </w:pPr>
      <w:r>
        <w:rPr>
          <w:rStyle w:val="a4"/>
          <w:i w:val="0"/>
          <w:sz w:val="28"/>
          <w:szCs w:val="28"/>
          <w:lang w:val="kk-KZ"/>
        </w:rPr>
        <w:t>Ө</w:t>
      </w:r>
      <w:r w:rsidRPr="00765EA8">
        <w:rPr>
          <w:rStyle w:val="a4"/>
          <w:i w:val="0"/>
          <w:sz w:val="28"/>
          <w:szCs w:val="28"/>
          <w:lang w:val="kk-KZ"/>
        </w:rPr>
        <w:t>ндірістік оқыту аға шебері</w:t>
      </w:r>
    </w:p>
    <w:p w:rsidR="008713BA" w:rsidRDefault="008713BA" w:rsidP="00765EA8">
      <w:pPr>
        <w:pStyle w:val="3"/>
        <w:shd w:val="clear" w:color="auto" w:fill="FFFFFF"/>
        <w:spacing w:before="0" w:beforeAutospacing="0" w:after="0" w:afterAutospacing="0"/>
        <w:textAlignment w:val="baseline"/>
        <w:rPr>
          <w:rStyle w:val="a4"/>
          <w:i w:val="0"/>
          <w:sz w:val="28"/>
          <w:szCs w:val="28"/>
          <w:lang w:val="kk-KZ"/>
        </w:rPr>
      </w:pPr>
    </w:p>
    <w:p w:rsidR="00765EA8" w:rsidRPr="005C3BF3" w:rsidRDefault="00765EA8" w:rsidP="00765EA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Ж</w:t>
      </w:r>
      <w:r w:rsidRPr="008713BA">
        <w:rPr>
          <w:rStyle w:val="a4"/>
          <w:i w:val="0"/>
          <w:sz w:val="28"/>
          <w:szCs w:val="28"/>
          <w:lang w:val="kk-KZ"/>
        </w:rPr>
        <w:t>оғары және (немесе) жоғары оқу орнынан кейінгі білім немесе техникалық және кәсіптік, орта білімнен кейінгі білім немесе білім беру ұйымының бейініне сәйкес келетін ұйымдарда орта басшы құрам лауазымдарындағы жұмыс өтілі кемінде 3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және (немесе) біліктілігінің жоғары деңгейі болған кезде мамандығы бойынша жұмыс өтілі: педагог-модератор үшін кемінде 5 жыл;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үшін кемінде 4 жыл.</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r>
      <w:r w:rsidRPr="008713BA">
        <w:rPr>
          <w:rStyle w:val="a4"/>
          <w:i w:val="0"/>
          <w:sz w:val="28"/>
          <w:szCs w:val="28"/>
          <w:lang w:val="kk-KZ"/>
        </w:rPr>
        <w:t>Кәсіби құзыреттілікті айқындай отырып, біліктілікке қойылатын талаптар:</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1) "педагог":</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психологиялық-жас ерекшеліктерін ескере отырып, оқу-тәрбие процесін жоспарлай және ұйымдастыра білуі тиіс;</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алушының жалпы мәдениетін қалыптастыруға және оны әлеуметтендіруге ықпал ету;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беру ұйымы деңгейіндегі іс-шараларға қатысу;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білім алушылардың қажеттіліктерін ескере отырып, тәрбиелеу мен оқытуда жеке тәсілді жүзеге асыру;</w:t>
      </w:r>
    </w:p>
    <w:p w:rsidR="008713BA" w:rsidRPr="008713BA" w:rsidRDefault="008713BA" w:rsidP="008713BA">
      <w:pPr>
        <w:pStyle w:val="a7"/>
        <w:shd w:val="clear" w:color="auto" w:fill="FFFFFF"/>
        <w:spacing w:before="0" w:beforeAutospacing="0" w:after="0" w:afterAutospacing="0"/>
        <w:jc w:val="both"/>
        <w:textAlignment w:val="baseline"/>
        <w:rPr>
          <w:rStyle w:val="a4"/>
          <w:i w:val="0"/>
          <w:sz w:val="28"/>
          <w:szCs w:val="28"/>
          <w:lang w:val="kk-KZ"/>
        </w:rPr>
      </w:pPr>
      <w:r w:rsidRPr="008713BA">
        <w:rPr>
          <w:rStyle w:val="a4"/>
          <w:i w:val="0"/>
          <w:sz w:val="28"/>
          <w:szCs w:val="28"/>
          <w:lang w:val="kk-KZ"/>
        </w:rPr>
        <w:t>      кәсіби-педагогикалық диалог дағдыларын меңгеру;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8713BA">
        <w:rPr>
          <w:rStyle w:val="a4"/>
          <w:i w:val="0"/>
          <w:sz w:val="28"/>
          <w:szCs w:val="28"/>
          <w:lang w:val="kk-KZ"/>
        </w:rPr>
        <w:t xml:space="preserve">      </w:t>
      </w:r>
      <w:r w:rsidRPr="00765EA8">
        <w:rPr>
          <w:rStyle w:val="a4"/>
          <w:i w:val="0"/>
          <w:sz w:val="28"/>
          <w:szCs w:val="28"/>
        </w:rPr>
        <w:t>цифрлық бі</w:t>
      </w:r>
      <w:proofErr w:type="gramStart"/>
      <w:r w:rsidRPr="00765EA8">
        <w:rPr>
          <w:rStyle w:val="a4"/>
          <w:i w:val="0"/>
          <w:sz w:val="28"/>
          <w:szCs w:val="28"/>
        </w:rPr>
        <w:t>л</w:t>
      </w:r>
      <w:proofErr w:type="gramEnd"/>
      <w:r w:rsidRPr="00765EA8">
        <w:rPr>
          <w:rStyle w:val="a4"/>
          <w:i w:val="0"/>
          <w:sz w:val="28"/>
          <w:szCs w:val="28"/>
        </w:rPr>
        <w:t>ім беру ресурстарын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2) "педагог-модератор":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оқытудың инновациялық формаларын, әдістері мен құралдарын қолдану;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беру ұйымы деңгейінде тәжірибені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білім беру ұйымы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3) "педагог-сарапшы":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"педагог-модератор"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ұйымдастырылған оқу қызметін талдау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тәлімгерлікті жүзеге асыру және білім беру ұйымы деңгейінде өзінің және ә</w:t>
      </w:r>
      <w:proofErr w:type="gramStart"/>
      <w:r w:rsidRPr="00765EA8">
        <w:rPr>
          <w:rStyle w:val="a4"/>
          <w:i w:val="0"/>
          <w:sz w:val="28"/>
          <w:szCs w:val="28"/>
        </w:rPr>
        <w:t>р</w:t>
      </w:r>
      <w:proofErr w:type="gramEnd"/>
      <w:r w:rsidRPr="00765EA8">
        <w:rPr>
          <w:rStyle w:val="a4"/>
          <w:i w:val="0"/>
          <w:sz w:val="28"/>
          <w:szCs w:val="28"/>
        </w:rPr>
        <w:t>іптестерінің кәсіби даму басымдықтарын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аудан/қала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4) "педагог-зерттеуші":</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lastRenderedPageBreak/>
        <w:t>      "педагог-сарапшы"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сабақты зерттеу және бағалау құралдарын әзірлеу дағдыларын </w:t>
      </w:r>
      <w:proofErr w:type="gramStart"/>
      <w:r w:rsidRPr="00765EA8">
        <w:rPr>
          <w:rStyle w:val="a4"/>
          <w:i w:val="0"/>
          <w:sz w:val="28"/>
          <w:szCs w:val="28"/>
        </w:rPr>
        <w:t>меңгеру</w:t>
      </w:r>
      <w:proofErr w:type="gramEnd"/>
      <w:r w:rsidRPr="00765EA8">
        <w:rPr>
          <w:rStyle w:val="a4"/>
          <w:i w:val="0"/>
          <w:sz w:val="28"/>
          <w:szCs w:val="28"/>
        </w:rPr>
        <w:t>;</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бі</w:t>
      </w:r>
      <w:proofErr w:type="gramStart"/>
      <w:r w:rsidRPr="00765EA8">
        <w:rPr>
          <w:rStyle w:val="a4"/>
          <w:i w:val="0"/>
          <w:sz w:val="28"/>
          <w:szCs w:val="28"/>
        </w:rPr>
        <w:t>л</w:t>
      </w:r>
      <w:proofErr w:type="gramEnd"/>
      <w:r w:rsidRPr="00765EA8">
        <w:rPr>
          <w:rStyle w:val="a4"/>
          <w:i w:val="0"/>
          <w:sz w:val="28"/>
          <w:szCs w:val="28"/>
        </w:rPr>
        <w:t>ім алушылардың зерттеу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аудан, қала деңгейінде педагогикалық қоғамдастықта тәлімгерлі</w:t>
      </w:r>
      <w:proofErr w:type="gramStart"/>
      <w:r w:rsidRPr="00765EA8">
        <w:rPr>
          <w:rStyle w:val="a4"/>
          <w:i w:val="0"/>
          <w:sz w:val="28"/>
          <w:szCs w:val="28"/>
        </w:rPr>
        <w:t>кті ж</w:t>
      </w:r>
      <w:proofErr w:type="gramEnd"/>
      <w:r w:rsidRPr="00765EA8">
        <w:rPr>
          <w:rStyle w:val="a4"/>
          <w:i w:val="0"/>
          <w:sz w:val="28"/>
          <w:szCs w:val="28"/>
        </w:rPr>
        <w:t>үзеге асыру және даму стратегиясын айқындау;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w:t>
      </w:r>
      <w:proofErr w:type="gramStart"/>
      <w:r w:rsidRPr="00765EA8">
        <w:rPr>
          <w:rStyle w:val="a4"/>
          <w:i w:val="0"/>
          <w:sz w:val="28"/>
          <w:szCs w:val="28"/>
        </w:rPr>
        <w:t>тәж</w:t>
      </w:r>
      <w:proofErr w:type="gramEnd"/>
      <w:r w:rsidRPr="00765EA8">
        <w:rPr>
          <w:rStyle w:val="a4"/>
          <w:i w:val="0"/>
          <w:sz w:val="28"/>
          <w:szCs w:val="28"/>
        </w:rPr>
        <w:t>ірибені жинақтау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облыс/республикалық маңызы бар қалалар және астана, республика деңгейінде олимпиадаларға, конкурстарға, </w:t>
      </w:r>
      <w:proofErr w:type="gramStart"/>
      <w:r w:rsidRPr="00765EA8">
        <w:rPr>
          <w:rStyle w:val="a4"/>
          <w:i w:val="0"/>
          <w:sz w:val="28"/>
          <w:szCs w:val="28"/>
        </w:rPr>
        <w:t>жарыстар</w:t>
      </w:r>
      <w:proofErr w:type="gramEnd"/>
      <w:r w:rsidRPr="00765EA8">
        <w:rPr>
          <w:rStyle w:val="a4"/>
          <w:i w:val="0"/>
          <w:sz w:val="28"/>
          <w:szCs w:val="28"/>
        </w:rPr>
        <w:t>ға қатысушылардың болуы (республикалық ведомстволық бағынысты ұйымдар үшін);</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5) "педагог-шебер":</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"педагог-зерттеуші" бі</w:t>
      </w:r>
      <w:proofErr w:type="gramStart"/>
      <w:r w:rsidRPr="00765EA8">
        <w:rPr>
          <w:rStyle w:val="a4"/>
          <w:i w:val="0"/>
          <w:sz w:val="28"/>
          <w:szCs w:val="28"/>
        </w:rPr>
        <w:t>л</w:t>
      </w:r>
      <w:proofErr w:type="gramEnd"/>
      <w:r w:rsidRPr="00765EA8">
        <w:rPr>
          <w:rStyle w:val="a4"/>
          <w:i w:val="0"/>
          <w:sz w:val="28"/>
          <w:szCs w:val="28"/>
        </w:rPr>
        <w:t>іктілігіне қойылатын жалпы талаптарға, сондай-ақ:</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Ы.Алтынсарин атындағы Ұлттық білім академиясы жанындағы Республикалық оқ</w:t>
      </w:r>
      <w:proofErr w:type="gramStart"/>
      <w:r w:rsidRPr="00765EA8">
        <w:rPr>
          <w:rStyle w:val="a4"/>
          <w:i w:val="0"/>
          <w:sz w:val="28"/>
          <w:szCs w:val="28"/>
        </w:rPr>
        <w:t>у-</w:t>
      </w:r>
      <w:proofErr w:type="gramEnd"/>
      <w:r w:rsidRPr="00765EA8">
        <w:rPr>
          <w:rStyle w:val="a4"/>
          <w:i w:val="0"/>
          <w:sz w:val="28"/>
          <w:szCs w:val="28"/>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765EA8">
        <w:rPr>
          <w:rStyle w:val="a4"/>
          <w:i w:val="0"/>
          <w:sz w:val="28"/>
          <w:szCs w:val="28"/>
        </w:rPr>
        <w:t>у-</w:t>
      </w:r>
      <w:proofErr w:type="gramEnd"/>
      <w:r w:rsidRPr="00765EA8">
        <w:rPr>
          <w:rStyle w:val="a4"/>
          <w:i w:val="0"/>
          <w:sz w:val="28"/>
          <w:szCs w:val="28"/>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765EA8">
        <w:rPr>
          <w:rStyle w:val="a4"/>
          <w:i w:val="0"/>
          <w:sz w:val="28"/>
          <w:szCs w:val="28"/>
        </w:rPr>
        <w:t>у-</w:t>
      </w:r>
      <w:proofErr w:type="gramEnd"/>
      <w:r w:rsidRPr="00765EA8">
        <w:rPr>
          <w:rStyle w:val="a4"/>
          <w:i w:val="0"/>
          <w:sz w:val="28"/>
          <w:szCs w:val="28"/>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roofErr w:type="gramStart"/>
      <w:r w:rsidRPr="00765EA8">
        <w:rPr>
          <w:rStyle w:val="a4"/>
          <w:i w:val="0"/>
          <w:sz w:val="28"/>
          <w:szCs w:val="28"/>
        </w:rPr>
        <w:t>;;</w:t>
      </w:r>
      <w:proofErr w:type="gramEnd"/>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ғылыми жобалау дағдыларын дамытуды қамтамасыз ету;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xml:space="preserve">      тәлімгерлікті жүзеге асыру және облыс деңгейінде </w:t>
      </w:r>
      <w:proofErr w:type="gramStart"/>
      <w:r w:rsidRPr="00765EA8">
        <w:rPr>
          <w:rStyle w:val="a4"/>
          <w:i w:val="0"/>
          <w:sz w:val="28"/>
          <w:szCs w:val="28"/>
        </w:rPr>
        <w:t>к</w:t>
      </w:r>
      <w:proofErr w:type="gramEnd"/>
      <w:r w:rsidRPr="00765EA8">
        <w:rPr>
          <w:rStyle w:val="a4"/>
          <w:i w:val="0"/>
          <w:sz w:val="28"/>
          <w:szCs w:val="28"/>
        </w:rPr>
        <w:t>әсіби қоғамдастық желісін дамытуды жоспарлау;</w:t>
      </w:r>
    </w:p>
    <w:p w:rsidR="008713BA" w:rsidRPr="00765EA8" w:rsidRDefault="008713BA" w:rsidP="008713BA">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65EA8" w:rsidRPr="005C3BF3" w:rsidRDefault="00765EA8" w:rsidP="00765EA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ab/>
        <w:t>Т</w:t>
      </w:r>
      <w:r w:rsidRPr="00765EA8">
        <w:rPr>
          <w:rStyle w:val="a4"/>
          <w:i w:val="0"/>
          <w:sz w:val="28"/>
          <w:szCs w:val="28"/>
          <w:lang w:val="kk-KZ"/>
        </w:rPr>
        <w:t>ехникалық шығармашылық үйірмелер жетекшілерінің, өндірістік оқыту шеберлерінің өндірістік оқытудың сабақ беретін сабақтарының жоғары кәсіби деңгейін қамтамасыз ету жөніндегі жұмысын үйлестіреді, нұсқау береді, жеке-әдістемелік жұмыс жүргізеді;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ұйымдарында өндірістік оқытуды және кәсіпорындарда кәсіптік практиканы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lastRenderedPageBreak/>
        <w:t>      оқу (өндірістік) практикасын өткізу бойынша әлеуметтік әріптестермен жұмысқа қатысады;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оқытудың мазмұнын, нысандары мен әдістерін жетілдіру бойынша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оқытудың инновациялық, дамытушы элементтерін, өндірістік оқытудың үздік шеберлері жұмысының жаңа техникалық жетістіктері мен озық әдістерін зерделейді, таратады және практикаға енгізеді;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шеберлерінің біліктілігін арттыруды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шеберханаларын жабдықтармен, материалдармен, аспаптармен, техникалық құралдармен, көрнекі құралдармен жарақтандыру, станоктарды, машиналарды, жабдықтарды, құрал-саймандарды, айлабұйымдарды баптау және жөндеу жөніндегі жұмысты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ұйымының өндірістік қызметін ұйымдастырады;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шеберханалар мен жабдықтардың қауіпсіз жай-күйін, оқу шеберханаларында, зертханаларда, цехтарда еңбек қауіпсіздігі және еңбекті қорғау жөніндегі қағидалардың, санитариялық-гигиеналық талаптардың сақталуын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беру процесі кезеңінде білім алушылардың өмірі мен денсаулығын қорғауды қамтамасыз етеді;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қауіпсіздік техникасы бойынша нұсқаманың өткізілуіне бақылауды жүзеге асырады;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өндірістік оқыту журналдарының жүргізілуін бақылайды, есептілікті ұсынады;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білім алушылардың өндірістік жұмыстарды орындау нәтижелерін талдайды;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еңбек қауіпсіздігі және еңбекті қорғау және өртке қарсы қорғау жөніндегі талаптарды орындайды;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белгіленген нысан бойынша есептік құжаттаманы жүргізеді.</w:t>
      </w:r>
    </w:p>
    <w:p w:rsidR="00765EA8" w:rsidRPr="005C3BF3" w:rsidRDefault="00765EA8" w:rsidP="00765EA8">
      <w:pPr>
        <w:shd w:val="clear" w:color="auto" w:fill="FFFFFF"/>
        <w:spacing w:after="0" w:line="240" w:lineRule="auto"/>
        <w:jc w:val="both"/>
        <w:textAlignment w:val="baseline"/>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Pr>
          <w:rStyle w:val="a4"/>
          <w:i w:val="0"/>
          <w:sz w:val="28"/>
          <w:szCs w:val="28"/>
          <w:lang w:val="kk-KZ"/>
        </w:rPr>
        <w:t> </w:t>
      </w:r>
      <w:r>
        <w:rPr>
          <w:rStyle w:val="a4"/>
          <w:i w:val="0"/>
          <w:sz w:val="28"/>
          <w:szCs w:val="28"/>
          <w:lang w:val="kk-KZ"/>
        </w:rPr>
        <w:tab/>
      </w:r>
      <w:r w:rsidRPr="00765EA8">
        <w:rPr>
          <w:rStyle w:val="a4"/>
          <w:i w:val="0"/>
          <w:sz w:val="28"/>
          <w:szCs w:val="28"/>
          <w:lang w:val="kk-KZ"/>
        </w:rPr>
        <w:t>Қазақстан Республикасының </w:t>
      </w:r>
      <w:hyperlink r:id="rId27" w:anchor="z1" w:history="1">
        <w:r w:rsidRPr="00765EA8">
          <w:rPr>
            <w:rStyle w:val="a4"/>
            <w:i w:val="0"/>
            <w:sz w:val="28"/>
            <w:szCs w:val="28"/>
            <w:lang w:val="kk-KZ"/>
          </w:rPr>
          <w:t>Конституциясын</w:t>
        </w:r>
      </w:hyperlink>
      <w:r w:rsidRPr="00765EA8">
        <w:rPr>
          <w:rStyle w:val="a4"/>
          <w:i w:val="0"/>
          <w:sz w:val="28"/>
          <w:szCs w:val="28"/>
          <w:lang w:val="kk-KZ"/>
        </w:rPr>
        <w:t>, Қазақстан Республикасының "</w:t>
      </w:r>
      <w:hyperlink r:id="rId28" w:anchor="z1" w:history="1">
        <w:r w:rsidRPr="00765EA8">
          <w:rPr>
            <w:rStyle w:val="a4"/>
            <w:i w:val="0"/>
            <w:sz w:val="28"/>
            <w:szCs w:val="28"/>
            <w:lang w:val="kk-KZ"/>
          </w:rPr>
          <w:t>Білім туралы</w:t>
        </w:r>
      </w:hyperlink>
      <w:r w:rsidRPr="00765EA8">
        <w:rPr>
          <w:rStyle w:val="a4"/>
          <w:i w:val="0"/>
          <w:sz w:val="28"/>
          <w:szCs w:val="28"/>
          <w:lang w:val="kk-KZ"/>
        </w:rPr>
        <w:t>", "</w:t>
      </w:r>
      <w:hyperlink r:id="rId29" w:anchor="z22" w:history="1">
        <w:r w:rsidRPr="00765EA8">
          <w:rPr>
            <w:rStyle w:val="a4"/>
            <w:i w:val="0"/>
            <w:sz w:val="28"/>
            <w:szCs w:val="28"/>
            <w:lang w:val="kk-KZ"/>
          </w:rPr>
          <w:t>Педагог мәртебесі туралы</w:t>
        </w:r>
      </w:hyperlink>
      <w:r w:rsidRPr="00765EA8">
        <w:rPr>
          <w:rStyle w:val="a4"/>
          <w:i w:val="0"/>
          <w:sz w:val="28"/>
          <w:szCs w:val="28"/>
          <w:lang w:val="kk-KZ"/>
        </w:rPr>
        <w:t>", "</w:t>
      </w:r>
      <w:hyperlink r:id="rId30" w:anchor="z2" w:history="1">
        <w:r w:rsidRPr="00765EA8">
          <w:rPr>
            <w:rStyle w:val="a4"/>
            <w:i w:val="0"/>
            <w:sz w:val="28"/>
            <w:szCs w:val="28"/>
            <w:lang w:val="kk-KZ"/>
          </w:rPr>
          <w:t>Қазақстан Республикасындағы тіл туралы</w:t>
        </w:r>
      </w:hyperlink>
      <w:r w:rsidRPr="00765EA8">
        <w:rPr>
          <w:rStyle w:val="a4"/>
          <w:i w:val="0"/>
          <w:sz w:val="28"/>
          <w:szCs w:val="28"/>
          <w:lang w:val="kk-KZ"/>
        </w:rPr>
        <w:t>" заңдарын және білім алушыларға білім беру мен тәрбие беру мәселелері жөніндегі өзге де нормативтік құқықтық актілерді;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lang w:val="kk-KZ"/>
        </w:rPr>
      </w:pPr>
      <w:r w:rsidRPr="00765EA8">
        <w:rPr>
          <w:rStyle w:val="a4"/>
          <w:i w:val="0"/>
          <w:sz w:val="28"/>
          <w:szCs w:val="28"/>
          <w:lang w:val="kk-KZ"/>
        </w:rPr>
        <w:t>      оқу пәнінің мазмұны, оқу-тәрбие процесі, оқыту және бағалау әдістемесі;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lang w:val="kk-KZ"/>
        </w:rPr>
        <w:t xml:space="preserve">      </w:t>
      </w:r>
      <w:r w:rsidRPr="00765EA8">
        <w:rPr>
          <w:rStyle w:val="a4"/>
          <w:i w:val="0"/>
          <w:sz w:val="28"/>
          <w:szCs w:val="28"/>
        </w:rPr>
        <w:t>педагогика, психология, физиология, гигиена негіздері;</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педагогикалық этиканың нормалары;</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жұмыстың технологиялық процестері, жабдықта жұмыс істеу әдістері мен тәсілдері, жаңа техникалық жеті</w:t>
      </w:r>
      <w:proofErr w:type="gramStart"/>
      <w:r w:rsidRPr="00765EA8">
        <w:rPr>
          <w:rStyle w:val="a4"/>
          <w:i w:val="0"/>
          <w:sz w:val="28"/>
          <w:szCs w:val="28"/>
        </w:rPr>
        <w:t>ст</w:t>
      </w:r>
      <w:proofErr w:type="gramEnd"/>
      <w:r w:rsidRPr="00765EA8">
        <w:rPr>
          <w:rStyle w:val="a4"/>
          <w:i w:val="0"/>
          <w:sz w:val="28"/>
          <w:szCs w:val="28"/>
        </w:rPr>
        <w:t>іктер;</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туралы заңнама;</w:t>
      </w:r>
    </w:p>
    <w:p w:rsidR="00765EA8" w:rsidRPr="00765EA8" w:rsidRDefault="00765EA8" w:rsidP="00765EA8">
      <w:pPr>
        <w:pStyle w:val="a7"/>
        <w:shd w:val="clear" w:color="auto" w:fill="FFFFFF"/>
        <w:spacing w:before="0" w:beforeAutospacing="0" w:after="0" w:afterAutospacing="0"/>
        <w:jc w:val="both"/>
        <w:textAlignment w:val="baseline"/>
        <w:rPr>
          <w:rStyle w:val="a4"/>
          <w:i w:val="0"/>
          <w:sz w:val="28"/>
          <w:szCs w:val="28"/>
        </w:rPr>
      </w:pPr>
      <w:r w:rsidRPr="00765EA8">
        <w:rPr>
          <w:rStyle w:val="a4"/>
          <w:i w:val="0"/>
          <w:sz w:val="28"/>
          <w:szCs w:val="28"/>
        </w:rPr>
        <w:t>      еңбек қауіпсіздігі және еңбекті қорғау, өртке қарсы қорғ</w:t>
      </w:r>
      <w:proofErr w:type="gramStart"/>
      <w:r w:rsidRPr="00765EA8">
        <w:rPr>
          <w:rStyle w:val="a4"/>
          <w:i w:val="0"/>
          <w:sz w:val="28"/>
          <w:szCs w:val="28"/>
        </w:rPr>
        <w:t>ау</w:t>
      </w:r>
      <w:proofErr w:type="gramEnd"/>
      <w:r w:rsidRPr="00765EA8">
        <w:rPr>
          <w:rStyle w:val="a4"/>
          <w:i w:val="0"/>
          <w:sz w:val="28"/>
          <w:szCs w:val="28"/>
        </w:rPr>
        <w:t xml:space="preserve"> қағидалары.</w:t>
      </w:r>
    </w:p>
    <w:p w:rsidR="00765EA8" w:rsidRPr="00765EA8" w:rsidRDefault="00765EA8" w:rsidP="00765EA8">
      <w:pPr>
        <w:shd w:val="clear" w:color="auto" w:fill="FFFFFF"/>
        <w:spacing w:after="0" w:line="240" w:lineRule="auto"/>
        <w:jc w:val="both"/>
        <w:textAlignment w:val="baseline"/>
        <w:rPr>
          <w:rFonts w:ascii="Times New Roman" w:hAnsi="Times New Roman" w:cs="Times New Roman"/>
        </w:rPr>
      </w:pPr>
    </w:p>
    <w:p w:rsidR="00765EA8" w:rsidRPr="00323439" w:rsidRDefault="00765EA8" w:rsidP="00765EA8">
      <w:pPr>
        <w:spacing w:after="0" w:line="240" w:lineRule="auto"/>
        <w:jc w:val="both"/>
        <w:rPr>
          <w:rFonts w:ascii="Times New Roman" w:hAnsi="Times New Roman" w:cs="Times New Roman"/>
          <w:color w:val="FF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w:t>
      </w:r>
      <w:r w:rsidR="008713BA" w:rsidRPr="008713BA">
        <w:rPr>
          <w:rFonts w:ascii="Times New Roman" w:hAnsi="Times New Roman" w:cs="Times New Roman"/>
          <w:color w:val="000000"/>
          <w:sz w:val="28"/>
          <w:lang w:val="kk-KZ"/>
        </w:rPr>
        <w:t xml:space="preserve">120000 (жүз жиырма </w:t>
      </w:r>
      <w:r w:rsidRPr="008713BA">
        <w:rPr>
          <w:rFonts w:ascii="Times New Roman" w:hAnsi="Times New Roman" w:cs="Times New Roman"/>
          <w:color w:val="000000"/>
          <w:sz w:val="28"/>
          <w:lang w:val="kk-KZ"/>
        </w:rPr>
        <w:t xml:space="preserve"> мың) теңгеден бастап</w:t>
      </w:r>
      <w:r w:rsidRPr="008713BA">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65EA8" w:rsidRDefault="00765EA8" w:rsidP="00765EA8">
      <w:pPr>
        <w:spacing w:after="0" w:line="240" w:lineRule="auto"/>
        <w:ind w:firstLine="708"/>
        <w:jc w:val="both"/>
        <w:rPr>
          <w:rFonts w:ascii="Times New Roman" w:hAnsi="Times New Roman" w:cs="Times New Roman"/>
          <w:b/>
          <w:lang w:val="kk-KZ"/>
        </w:rPr>
      </w:pP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563DBD">
        <w:rPr>
          <w:rFonts w:ascii="Times New Roman" w:hAnsi="Times New Roman" w:cs="Times New Roman"/>
          <w:b/>
          <w:color w:val="000000"/>
          <w:sz w:val="28"/>
          <w:szCs w:val="28"/>
          <w:lang w:val="kk-KZ"/>
        </w:rPr>
        <w:t>Жатақхана тәрбиешісі</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4"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4"/>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w:t>
      </w:r>
      <w:r w:rsidRPr="00010EF4">
        <w:rPr>
          <w:rFonts w:ascii="Times New Roman" w:hAnsi="Times New Roman" w:cs="Times New Roman"/>
          <w:color w:val="000000"/>
          <w:sz w:val="28"/>
          <w:szCs w:val="28"/>
          <w:lang w:val="kk-KZ"/>
        </w:rPr>
        <w:lastRenderedPageBreak/>
        <w:t xml:space="preserve">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highlight w:val="yellow"/>
        </w:rPr>
      </w:pP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010EF4" w:rsidRDefault="00010EF4" w:rsidP="00010EF4">
      <w:pPr>
        <w:spacing w:after="0" w:line="240" w:lineRule="auto"/>
        <w:jc w:val="both"/>
        <w:rPr>
          <w:rFonts w:ascii="Times New Roman" w:hAnsi="Times New Roman" w:cs="Times New Roman"/>
          <w:color w:val="FF0000"/>
          <w:sz w:val="28"/>
          <w:lang w:val="kk-KZ"/>
        </w:rPr>
      </w:pPr>
    </w:p>
    <w:p w:rsidR="005B62C3" w:rsidRDefault="005B62C3" w:rsidP="00010EF4">
      <w:pPr>
        <w:spacing w:after="0" w:line="240" w:lineRule="auto"/>
        <w:jc w:val="both"/>
        <w:rPr>
          <w:rFonts w:ascii="Times New Roman" w:hAnsi="Times New Roman" w:cs="Times New Roman"/>
          <w:color w:val="FF0000"/>
          <w:sz w:val="28"/>
          <w:lang w:val="kk-KZ"/>
        </w:rPr>
      </w:pP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817C9" w:rsidRPr="00A817C9" w:rsidRDefault="00A817C9" w:rsidP="00A817C9">
      <w:pPr>
        <w:spacing w:after="0" w:line="240" w:lineRule="auto"/>
        <w:ind w:firstLine="708"/>
        <w:rPr>
          <w:rFonts w:ascii="Times New Roman" w:hAnsi="Times New Roman" w:cs="Times New Roman"/>
          <w:sz w:val="28"/>
          <w:szCs w:val="28"/>
          <w:lang w:val="kk-KZ"/>
        </w:rPr>
      </w:pPr>
      <w:r w:rsidRPr="00A817C9">
        <w:rPr>
          <w:rFonts w:ascii="Times New Roman" w:hAnsi="Times New Roman" w:cs="Times New Roman"/>
          <w:b/>
          <w:color w:val="000000"/>
          <w:sz w:val="28"/>
          <w:szCs w:val="28"/>
          <w:lang w:val="kk-KZ"/>
        </w:rPr>
        <w:t>Әдіскер</w:t>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lastRenderedPageBreak/>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w:t>
      </w:r>
      <w:r w:rsidR="00DE0F53" w:rsidRPr="006175AF">
        <w:rPr>
          <w:rFonts w:ascii="Times New Roman" w:hAnsi="Times New Roman" w:cs="Times New Roman"/>
          <w:color w:val="000000"/>
          <w:sz w:val="28"/>
          <w:szCs w:val="28"/>
          <w:lang w:val="kk-KZ"/>
        </w:rPr>
        <w:lastRenderedPageBreak/>
        <w:t xml:space="preserve">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BF0C98" w:rsidRPr="005C3BF3" w:rsidRDefault="00BF0C98" w:rsidP="00BF0C9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BF0C98" w:rsidRPr="00A817C9" w:rsidRDefault="00BF0C98" w:rsidP="00BF0C98">
      <w:pPr>
        <w:spacing w:after="0" w:line="240" w:lineRule="auto"/>
        <w:ind w:firstLine="708"/>
        <w:rPr>
          <w:rFonts w:ascii="Times New Roman" w:hAnsi="Times New Roman" w:cs="Times New Roman"/>
          <w:sz w:val="28"/>
          <w:szCs w:val="28"/>
          <w:lang w:val="kk-KZ"/>
        </w:rPr>
      </w:pPr>
      <w:r>
        <w:rPr>
          <w:rFonts w:ascii="Times New Roman" w:hAnsi="Times New Roman" w:cs="Times New Roman"/>
          <w:b/>
          <w:color w:val="000000"/>
          <w:sz w:val="28"/>
          <w:szCs w:val="28"/>
          <w:lang w:val="kk-KZ"/>
        </w:rPr>
        <w:t>Бөлімше меңгерушісі</w:t>
      </w:r>
    </w:p>
    <w:p w:rsidR="00BF0C98" w:rsidRPr="00563DBD" w:rsidRDefault="00BF0C98" w:rsidP="00BF0C98">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A6103F" w:rsidRPr="00A6103F" w:rsidRDefault="00A6103F" w:rsidP="00A70DC9">
      <w:pPr>
        <w:pStyle w:val="a7"/>
        <w:shd w:val="clear" w:color="auto" w:fill="FFFFFF"/>
        <w:spacing w:before="0" w:beforeAutospacing="0" w:after="0" w:afterAutospacing="0" w:line="285" w:lineRule="atLeast"/>
        <w:ind w:firstLine="708"/>
        <w:jc w:val="both"/>
        <w:textAlignment w:val="baseline"/>
        <w:rPr>
          <w:color w:val="000000"/>
          <w:spacing w:val="2"/>
          <w:sz w:val="28"/>
          <w:szCs w:val="28"/>
          <w:lang w:val="kk-KZ"/>
        </w:rPr>
      </w:pPr>
      <w:r w:rsidRPr="00A6103F">
        <w:rPr>
          <w:color w:val="000000"/>
          <w:spacing w:val="2"/>
          <w:sz w:val="28"/>
          <w:szCs w:val="28"/>
          <w:lang w:val="kk-KZ"/>
        </w:rPr>
        <w:t xml:space="preserve">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w:t>
      </w:r>
      <w:r w:rsidR="00A70DC9">
        <w:rPr>
          <w:color w:val="000000"/>
          <w:spacing w:val="2"/>
          <w:sz w:val="28"/>
          <w:szCs w:val="28"/>
          <w:lang w:val="kk-KZ"/>
        </w:rPr>
        <w:t xml:space="preserve"> </w:t>
      </w:r>
      <w:r w:rsidRPr="00A6103F">
        <w:rPr>
          <w:color w:val="000000"/>
          <w:spacing w:val="2"/>
          <w:sz w:val="28"/>
          <w:szCs w:val="28"/>
          <w:lang w:val="kk-KZ"/>
        </w:rPr>
        <w:t>3 жыл; педагог-шебер үшін – 4 жыл.</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Pr>
          <w:color w:val="000000"/>
          <w:spacing w:val="2"/>
          <w:sz w:val="28"/>
          <w:szCs w:val="28"/>
          <w:lang w:val="kk-KZ"/>
        </w:rPr>
        <w:t xml:space="preserve">      </w:t>
      </w:r>
      <w:r w:rsidRPr="00A6103F">
        <w:rPr>
          <w:color w:val="000000"/>
          <w:spacing w:val="2"/>
          <w:sz w:val="28"/>
          <w:szCs w:val="28"/>
          <w:lang w:val="kk-KZ"/>
        </w:rPr>
        <w:t>Кәсіби құзыреттілікті айқындай отырып, біліктілікке қойылатын талаптар: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1) "педагог-модератор":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оқытудың инновациялық формаларын, әдістері мен құралдарын қолдану;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 ұйымы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2) "педагог-сарапшы":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"педагог-модератор"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ұйымдастырылған оқу қызметін талдау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білім беру ұйымы деңгейінде өзінің және әріптестерінің кәсіби даму басымдықтарын айқындау;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аудан/қала деңгейінде тәжірибені жинақтау;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аудан/қала деңгейінде олимпиадаларға, конкурстарға, жарыстарға қатысушылардың болуы;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3) "педагог-зерттеуші":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lastRenderedPageBreak/>
        <w:t>      "педагог-сарапшы"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сабақты зерттеу және бағалау құралдарын әзірлеу дағдыларын меңгеру;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алушылардың зерттеу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аудан, қала деңгейінде педагогикалық қоғамдастықта даму стратегиясын айқындайды;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4) "педагог-шебер":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"педагог-зерттеуші" біліктілігіне қойылатын жалпы талаптарға, сондай-ақ:</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оқу-әдістемелік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оқу-әдістемелік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ғылыми жобалау дағдыларын дамытуды қамтамасыз ету;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тәлімгерлікті жүзеге асыру және облыс деңгейінде кәсіби қоғамдастық желісін дамытуды жоспарлау;</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BF0C98" w:rsidRPr="00563DBD" w:rsidRDefault="00BF0C98" w:rsidP="00BF0C98">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ab/>
      </w:r>
      <w:r>
        <w:rPr>
          <w:color w:val="000000"/>
          <w:spacing w:val="2"/>
          <w:sz w:val="28"/>
          <w:szCs w:val="28"/>
          <w:lang w:val="kk-KZ"/>
        </w:rPr>
        <w:t>П</w:t>
      </w:r>
      <w:r w:rsidRPr="00BF0C98">
        <w:rPr>
          <w:color w:val="000000"/>
          <w:spacing w:val="2"/>
          <w:sz w:val="28"/>
          <w:szCs w:val="28"/>
          <w:lang w:val="kk-KZ"/>
        </w:rPr>
        <w:t>едагогикалық ұжым қызметінің ағымдағы және келешектегі жоспарлануын ұйымдастырады;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xml:space="preserve">      оқу жоспарлары мен бағдарламаларын орындау бойынша оқытушылардың, тәрбиешілердің, өндірістік оқыту шеберлерінің және </w:t>
      </w:r>
      <w:r w:rsidRPr="00BF0C98">
        <w:rPr>
          <w:color w:val="000000"/>
          <w:spacing w:val="2"/>
          <w:sz w:val="28"/>
          <w:szCs w:val="28"/>
          <w:lang w:val="kk-KZ"/>
        </w:rPr>
        <w:lastRenderedPageBreak/>
        <w:t>басқа да педагогтердің жұмысын, сондай-ақ әдістемелік құжаттаманы әзірлеуді үйлестіреді;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педагогтерге инновациялық бағдарламалар мен технологияларды игеруге және әзірлеуге көмек көрсетеді;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педагогикалық (әдістемелік) кеңесте қарау үшін материалдар дайындауды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кәсіптік бағдар беру жұмыстарын жүргізуге қатысады, білім алушылар контингентін сақтау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білім беру саласындағы уәкілетті орган бекіткен міндетті құжаттар тізбесін жүргізеді;</w:t>
      </w:r>
    </w:p>
    <w:p w:rsidR="00BF0C98" w:rsidRPr="00BF0C98" w:rsidRDefault="00BF0C98" w:rsidP="00BF0C98">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BF0C98">
        <w:rPr>
          <w:color w:val="000000"/>
          <w:spacing w:val="2"/>
          <w:sz w:val="28"/>
          <w:szCs w:val="28"/>
          <w:lang w:val="kk-KZ"/>
        </w:rPr>
        <w:t>      оқытушылардың есептілікті уақытылы жасауын, қолданыстағы нормаларға сәйкес құжаттамаларды жүргізуін қамтамасыз етеді.</w:t>
      </w:r>
    </w:p>
    <w:p w:rsidR="00BF0C98" w:rsidRPr="00563DBD" w:rsidRDefault="00BF0C98" w:rsidP="00BF0C98">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A6103F" w:rsidRPr="00A6103F" w:rsidRDefault="00BF0C98"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563DBD">
        <w:rPr>
          <w:rStyle w:val="a4"/>
          <w:i w:val="0"/>
          <w:sz w:val="28"/>
          <w:szCs w:val="28"/>
          <w:lang w:val="kk-KZ"/>
        </w:rPr>
        <w:t> </w:t>
      </w:r>
      <w:r w:rsidRPr="00563DBD">
        <w:rPr>
          <w:rStyle w:val="a4"/>
          <w:i w:val="0"/>
          <w:sz w:val="28"/>
          <w:szCs w:val="28"/>
          <w:lang w:val="kk-KZ"/>
        </w:rPr>
        <w:tab/>
      </w:r>
      <w:r w:rsidR="00A6103F" w:rsidRPr="00A6103F">
        <w:rPr>
          <w:color w:val="000000"/>
          <w:spacing w:val="2"/>
          <w:sz w:val="28"/>
          <w:szCs w:val="28"/>
          <w:lang w:val="kk-KZ"/>
        </w:rPr>
        <w:t>Қазақстан Республикасының </w:t>
      </w:r>
      <w:hyperlink r:id="rId31" w:anchor="z1" w:history="1">
        <w:r w:rsidR="00A6103F" w:rsidRPr="00A6103F">
          <w:rPr>
            <w:rStyle w:val="a8"/>
            <w:color w:val="073A5E"/>
            <w:spacing w:val="2"/>
            <w:sz w:val="28"/>
            <w:szCs w:val="28"/>
            <w:lang w:val="kk-KZ"/>
          </w:rPr>
          <w:t>Конституциясы</w:t>
        </w:r>
      </w:hyperlink>
      <w:r w:rsidR="00A6103F" w:rsidRPr="00A6103F">
        <w:rPr>
          <w:color w:val="000000"/>
          <w:spacing w:val="2"/>
          <w:sz w:val="28"/>
          <w:szCs w:val="28"/>
          <w:lang w:val="kk-KZ"/>
        </w:rPr>
        <w:t>, Қазақстан Республикасының "</w:t>
      </w:r>
      <w:hyperlink r:id="rId32" w:anchor="z1" w:history="1">
        <w:r w:rsidR="00A6103F" w:rsidRPr="00A6103F">
          <w:rPr>
            <w:rStyle w:val="a8"/>
            <w:color w:val="073A5E"/>
            <w:spacing w:val="2"/>
            <w:sz w:val="28"/>
            <w:szCs w:val="28"/>
            <w:lang w:val="kk-KZ"/>
          </w:rPr>
          <w:t>Білім туралы</w:t>
        </w:r>
      </w:hyperlink>
      <w:r w:rsidR="00A6103F" w:rsidRPr="00A6103F">
        <w:rPr>
          <w:color w:val="000000"/>
          <w:spacing w:val="2"/>
          <w:sz w:val="28"/>
          <w:szCs w:val="28"/>
          <w:lang w:val="kk-KZ"/>
        </w:rPr>
        <w:t>", "</w:t>
      </w:r>
      <w:hyperlink r:id="rId33" w:anchor="z22" w:history="1">
        <w:r w:rsidR="00A6103F" w:rsidRPr="00A6103F">
          <w:rPr>
            <w:rStyle w:val="a8"/>
            <w:color w:val="073A5E"/>
            <w:spacing w:val="2"/>
            <w:sz w:val="28"/>
            <w:szCs w:val="28"/>
            <w:lang w:val="kk-KZ"/>
          </w:rPr>
          <w:t>Педагог мәртебесі туралы</w:t>
        </w:r>
      </w:hyperlink>
      <w:r w:rsidR="00A6103F" w:rsidRPr="00A6103F">
        <w:rPr>
          <w:color w:val="000000"/>
          <w:spacing w:val="2"/>
          <w:sz w:val="28"/>
          <w:szCs w:val="28"/>
          <w:lang w:val="kk-KZ"/>
        </w:rPr>
        <w:t>", "</w:t>
      </w:r>
      <w:hyperlink r:id="rId34" w:anchor="z1" w:history="1">
        <w:r w:rsidR="00A6103F" w:rsidRPr="00A6103F">
          <w:rPr>
            <w:rStyle w:val="a8"/>
            <w:color w:val="073A5E"/>
            <w:spacing w:val="2"/>
            <w:sz w:val="28"/>
            <w:szCs w:val="28"/>
            <w:lang w:val="kk-KZ"/>
          </w:rPr>
          <w:t>Сыбайлас жемқорлыққа қарсы іс-қимыл туралы</w:t>
        </w:r>
      </w:hyperlink>
      <w:r w:rsidR="00A6103F" w:rsidRPr="00A6103F">
        <w:rPr>
          <w:color w:val="000000"/>
          <w:spacing w:val="2"/>
          <w:sz w:val="28"/>
          <w:szCs w:val="28"/>
          <w:lang w:val="kk-KZ"/>
        </w:rPr>
        <w:t>", "</w:t>
      </w:r>
      <w:hyperlink r:id="rId35" w:anchor="z2" w:history="1">
        <w:r w:rsidR="00A6103F" w:rsidRPr="00A6103F">
          <w:rPr>
            <w:rStyle w:val="a8"/>
            <w:color w:val="073A5E"/>
            <w:spacing w:val="2"/>
            <w:sz w:val="28"/>
            <w:szCs w:val="28"/>
            <w:lang w:val="kk-KZ"/>
          </w:rPr>
          <w:t>Қазақстан Республикасындағы тіл туралы</w:t>
        </w:r>
      </w:hyperlink>
      <w:r w:rsidR="00A6103F" w:rsidRPr="00A6103F">
        <w:rPr>
          <w:color w:val="000000"/>
          <w:spacing w:val="2"/>
          <w:sz w:val="28"/>
          <w:szCs w:val="28"/>
          <w:lang w:val="kk-KZ"/>
        </w:rPr>
        <w:t>" Заңдары;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 және психология, әлеуметтану негіздері, қазіргі педагогикалық ғылым мен практиканың жетістіктері;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педагогикалық этиканың нормалары;</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басқарудың инновациялық әдістері;</w:t>
      </w:r>
    </w:p>
    <w:p w:rsidR="00A6103F" w:rsidRPr="00A6103F" w:rsidRDefault="00A6103F" w:rsidP="00A6103F">
      <w:pPr>
        <w:pStyle w:val="a7"/>
        <w:shd w:val="clear" w:color="auto" w:fill="FFFFFF"/>
        <w:spacing w:before="0" w:beforeAutospacing="0" w:after="0" w:afterAutospacing="0" w:line="285" w:lineRule="atLeast"/>
        <w:jc w:val="both"/>
        <w:textAlignment w:val="baseline"/>
        <w:rPr>
          <w:color w:val="000000"/>
          <w:spacing w:val="2"/>
          <w:sz w:val="28"/>
          <w:szCs w:val="28"/>
          <w:lang w:val="kk-KZ"/>
        </w:rPr>
      </w:pPr>
      <w:r w:rsidRPr="00A6103F">
        <w:rPr>
          <w:color w:val="000000"/>
          <w:spacing w:val="2"/>
          <w:sz w:val="28"/>
          <w:szCs w:val="28"/>
          <w:lang w:val="kk-KZ"/>
        </w:rPr>
        <w:t>      экономика негіздері, еңбек туралы заңнама, еңбек қауіпсіздігі және еңбекті қорғау, өртке қарсы қорғау ережелері.</w:t>
      </w:r>
    </w:p>
    <w:p w:rsidR="00BF0C98" w:rsidRPr="00A6103F" w:rsidRDefault="00BF0C98" w:rsidP="00A6103F">
      <w:pPr>
        <w:spacing w:after="0" w:line="240" w:lineRule="auto"/>
        <w:jc w:val="both"/>
        <w:rPr>
          <w:rFonts w:ascii="Times New Roman" w:hAnsi="Times New Roman" w:cs="Times New Roman"/>
          <w:highlight w:val="yellow"/>
          <w:lang w:val="kk-KZ"/>
        </w:rPr>
      </w:pPr>
    </w:p>
    <w:p w:rsidR="00BF0C98" w:rsidRPr="00323439" w:rsidRDefault="00BF0C98" w:rsidP="00BF0C98">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8713BA" w:rsidRDefault="008713BA" w:rsidP="007515DF">
      <w:pPr>
        <w:spacing w:after="0" w:line="240" w:lineRule="auto"/>
        <w:jc w:val="both"/>
        <w:rPr>
          <w:rFonts w:ascii="Times New Roman" w:hAnsi="Times New Roman" w:cs="Times New Roman"/>
          <w:b/>
          <w:lang w:val="kk-KZ"/>
        </w:rPr>
      </w:pPr>
    </w:p>
    <w:p w:rsidR="00CE4D42" w:rsidRDefault="00CE4D42" w:rsidP="007515DF">
      <w:pPr>
        <w:spacing w:after="0" w:line="240" w:lineRule="auto"/>
        <w:jc w:val="both"/>
        <w:rPr>
          <w:rFonts w:ascii="Times New Roman" w:hAnsi="Times New Roman" w:cs="Times New Roman"/>
          <w:b/>
          <w:lang w:val="kk-KZ"/>
        </w:rPr>
      </w:pPr>
    </w:p>
    <w:p w:rsidR="00FF6813" w:rsidRDefault="00FF6813" w:rsidP="007515DF">
      <w:pPr>
        <w:spacing w:after="0" w:line="240" w:lineRule="auto"/>
        <w:jc w:val="both"/>
        <w:rPr>
          <w:rFonts w:ascii="Times New Roman" w:hAnsi="Times New Roman" w:cs="Times New Roman"/>
          <w:b/>
          <w:lang w:val="kk-KZ"/>
        </w:rPr>
      </w:pPr>
    </w:p>
    <w:p w:rsidR="00FF6813" w:rsidRDefault="00FF6813" w:rsidP="007515DF">
      <w:pPr>
        <w:spacing w:after="0" w:line="240" w:lineRule="auto"/>
        <w:jc w:val="both"/>
        <w:rPr>
          <w:rFonts w:ascii="Times New Roman" w:hAnsi="Times New Roman" w:cs="Times New Roman"/>
          <w:b/>
          <w:lang w:val="kk-KZ"/>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lastRenderedPageBreak/>
        <w:t>Бос лауазымның атауы:</w:t>
      </w:r>
    </w:p>
    <w:p w:rsidR="00CE4D42" w:rsidRPr="00CE4D42" w:rsidRDefault="00CE4D42" w:rsidP="00CE4D42">
      <w:pPr>
        <w:spacing w:after="0" w:line="240" w:lineRule="auto"/>
        <w:ind w:firstLine="708"/>
        <w:jc w:val="both"/>
        <w:rPr>
          <w:rFonts w:ascii="Times New Roman" w:hAnsi="Times New Roman" w:cs="Times New Roman"/>
          <w:sz w:val="28"/>
          <w:szCs w:val="28"/>
          <w:lang w:val="kk-KZ"/>
        </w:rPr>
      </w:pPr>
      <w:r w:rsidRPr="00CE4D42">
        <w:rPr>
          <w:rFonts w:ascii="Times New Roman" w:hAnsi="Times New Roman" w:cs="Times New Roman"/>
          <w:sz w:val="28"/>
          <w:szCs w:val="28"/>
          <w:lang w:val="kk-KZ" w:eastAsia="ru-RU"/>
        </w:rPr>
        <w:t>Мансаптық өсу және түлектерді жұмысқа орналастыру орталығының менеджері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EC557D">
        <w:rPr>
          <w:rFonts w:ascii="Times New Roman" w:hAnsi="Times New Roman" w:cs="Times New Roman"/>
          <w:color w:val="000000"/>
          <w:sz w:val="28"/>
          <w:lang w:val="kk-KZ"/>
        </w:rPr>
        <w:t>       "</w:t>
      </w:r>
      <w:r w:rsidRPr="00CE4D42">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Кәсіби бағдар бұрышын жасайды және оның жұмысына жауап береді, оның қажетті дидактикалық, әдістемелік, ақпараттық және басқа материалдармен жабдықталуын қамтамасыз етеді.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Білім алушылардың кәсіптік бағдарлау, мансаптық өсу және түлектерді жұмысқа орналастыру мәселелері бойынша колледж жұмысының жылдық жоспарына ұсыныстар береді.</w:t>
      </w:r>
    </w:p>
    <w:p w:rsidR="00CE4D42" w:rsidRPr="00CE4D42" w:rsidRDefault="00CE4D42" w:rsidP="00CE4D42">
      <w:pPr>
        <w:spacing w:after="0" w:line="240" w:lineRule="auto"/>
        <w:ind w:firstLine="567"/>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 Білім беру мекемесінің топ кураторларының, оқытушыларының және басқа да санаттағы педагогикалық қызметкерлерінің кәсіби бағдар беру қызметін үйлестіреді;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Жұмыспен қамту орталығының мамандарымен тығыз байланыста жұмыс істейді, өткізілген кәсіптік бағдарлау іс-шаралары туралы есептілікті және Нұр-Сұлтан қаласы білім басқармасының сұратуы бойынша талдамалық анықтамаларды ұсынады.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Өз біліктілігін арттырады, кәсіптік бағдар беру мәселелері бойынша семинарларға, конференцияларға, дөңгелек үстелдерге қатысады, кәсіптік бағдар беру проблемалары бойынша әртүрлі ұйымдар мен құрылымдардың қызметін талдайды және олардың тәжірибесін өз жұмысына енгізеді.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Қалалық кәсіптік бағдарлау іс-шараларына, жиналыстарға, семинарларға, конференцияларға және т. б. қатысады.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Ата-аналармен 8-11 сынып мәселелері бойынша таныстыру жұмысын кәсіби бағдар беру, ақпараттық-ағарту жұмысын ұйымдастырады және жүргізеді.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Кәсіптік бағдар беру мансаптық өсу және түлектерді жұмысқа орналастыру мәселелері бойынша бағдарламаларын жоспарлауға және әзірлеуге қатысады.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E4D42">
        <w:rPr>
          <w:rFonts w:ascii="Times New Roman" w:hAnsi="Times New Roman" w:cs="Times New Roman"/>
          <w:color w:val="000000"/>
          <w:sz w:val="28"/>
          <w:szCs w:val="28"/>
          <w:lang w:val="kk-KZ"/>
        </w:rPr>
        <w:t>Әзірленген және бекітілген бағдарламалар бойынша кәсіптік бағдар беру сабақтарын өткізеді. Оқушылар мен педагогтардың кәсіпорындарға экскурсияларын ұйымдастыруға қатысады. Оқушыларға, ата-аналарға (заңды өкілдерге), педагогикалық ұжымға оқушылардың кәсіби өзін-өзі айқындауының нақты мәселелерін шешуде көмек көрсетеді.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color w:val="000000"/>
          <w:sz w:val="28"/>
          <w:szCs w:val="28"/>
          <w:lang w:val="kk-KZ"/>
        </w:rPr>
        <w:t xml:space="preserve">Мансаптық өсу және түлектерді жұмысқа орналастыру орталығының менеджері </w:t>
      </w:r>
      <w:r w:rsidRPr="00CE4D42">
        <w:rPr>
          <w:rFonts w:ascii="Times New Roman" w:hAnsi="Times New Roman" w:cs="Times New Roman"/>
          <w:sz w:val="28"/>
          <w:szCs w:val="28"/>
          <w:lang w:val="kk-KZ"/>
        </w:rPr>
        <w:t xml:space="preserve">- болашақта табысты мансап құру үшін көшбасшылық және </w:t>
      </w:r>
      <w:r w:rsidRPr="00CE4D42">
        <w:rPr>
          <w:rFonts w:ascii="Times New Roman" w:hAnsi="Times New Roman" w:cs="Times New Roman"/>
          <w:sz w:val="28"/>
          <w:szCs w:val="28"/>
          <w:lang w:val="kk-KZ"/>
        </w:rPr>
        <w:lastRenderedPageBreak/>
        <w:t>әлеуметтік маңызды дағдыларды игеруде білім алушыларға жан-жақты қолдауды қамтамасыз етеді, білім-алушы мен түлектерге мансаптық траекторияны тиімді жоспарлауға және кәсіби қызметте өзін-өзі сәтті жүзеге асыруға ықпал 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Мекеме (компания, кәсіпорын) өкілдерінен білім алушының жұмысқа орналасу кезінде және табысты мансаптық өсу үшін қажетті бірқатар қасиеттер мен дағдыларды дамыту бойынша мастер-класстар, презентациялар, қонақ дәрістер мен семинарлар өткізуді ұйымдастырады;</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Колледж  қабырғасында жұмыс беруші мекеме өкілдерімен қатысуымен бос орындар жәрмеңкесін, мансап күнін өткізу;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Білім алушыларды әлеуетті жұмыс берушілер жұмысының нысандарымен, әдістерімен, ерекшеліктерімен таныстыру мақсатында компания өкілдерімен кездесулер ұйымдастыру;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Жұмыс беруші-мекемелермен іскерлік байланысты нығайту арқылы түлектерді жұмысқа орналастыруға жәрдемдесу.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Оқу-материалды базаның дамуы мен бекітілуін, жабдықтармен мүліктердің сақталуын, санитарлық-гигиеналық талаптардың сақталуын, еңбекті қорғау ережесін қамтамасыз етеді;</w:t>
      </w:r>
    </w:p>
    <w:p w:rsidR="00CE4D42" w:rsidRPr="002B2A27" w:rsidRDefault="00CE4D42" w:rsidP="00CE4D42">
      <w:pPr>
        <w:pStyle w:val="BODY"/>
        <w:ind w:firstLine="600"/>
        <w:rPr>
          <w:sz w:val="28"/>
          <w:szCs w:val="28"/>
          <w:lang w:val="kk-KZ"/>
        </w:rPr>
      </w:pPr>
      <w:r w:rsidRPr="002B2A27">
        <w:rPr>
          <w:rFonts w:ascii="Times New Roman" w:hAnsi="Times New Roman" w:cs="Times New Roman"/>
          <w:sz w:val="28"/>
          <w:szCs w:val="28"/>
          <w:lang w:val="kk-KZ"/>
        </w:rPr>
        <w:t xml:space="preserve">Колледждің коммерциялық және қызметтік құпияларын құрайтын деректерді жарияламауға міндеттенеді. </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негіздерін,оқу-бағдарламалық құжаттарды әзірлеу принциптері мен тәртіптерін;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0A5959">
        <w:rPr>
          <w:rFonts w:ascii="Times New Roman" w:hAnsi="Times New Roman" w:cs="Times New Roman"/>
          <w:color w:val="000000"/>
          <w:sz w:val="28"/>
          <w:lang w:val="kk-KZ"/>
        </w:rPr>
        <w:t>180000</w:t>
      </w:r>
      <w:r>
        <w:rPr>
          <w:rFonts w:ascii="Times New Roman" w:hAnsi="Times New Roman" w:cs="Times New Roman"/>
          <w:color w:val="000000"/>
          <w:sz w:val="28"/>
          <w:lang w:val="kk-KZ"/>
        </w:rPr>
        <w:t xml:space="preserve"> (</w:t>
      </w:r>
      <w:r w:rsidR="000A5959">
        <w:rPr>
          <w:rFonts w:ascii="Times New Roman" w:hAnsi="Times New Roman" w:cs="Times New Roman"/>
          <w:color w:val="000000"/>
          <w:sz w:val="28"/>
          <w:lang w:val="kk-KZ"/>
        </w:rPr>
        <w:t>жүз сексен</w:t>
      </w:r>
      <w:r>
        <w:rPr>
          <w:rFonts w:ascii="Times New Roman" w:hAnsi="Times New Roman" w:cs="Times New Roman"/>
          <w:color w:val="000000"/>
          <w:sz w:val="28"/>
          <w:lang w:val="kk-KZ"/>
        </w:rPr>
        <w:t xml:space="preserve"> мың) теңгеден бастап.</w:t>
      </w:r>
    </w:p>
    <w:p w:rsidR="00CE4D42" w:rsidRPr="00010EF4" w:rsidRDefault="00CE4D42" w:rsidP="007515DF">
      <w:pPr>
        <w:spacing w:after="0" w:line="240" w:lineRule="auto"/>
        <w:jc w:val="both"/>
        <w:rPr>
          <w:rFonts w:ascii="Times New Roman" w:hAnsi="Times New Roman" w:cs="Times New Roman"/>
          <w:b/>
          <w:lang w:val="kk-KZ"/>
        </w:rPr>
      </w:pP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F55B01">
        <w:rPr>
          <w:rFonts w:ascii="Times New Roman" w:hAnsi="Times New Roman" w:cs="Times New Roman"/>
          <w:b/>
          <w:color w:val="000000"/>
          <w:sz w:val="28"/>
          <w:lang w:val="kk-KZ"/>
        </w:rPr>
        <w:t>Құжаттарды қабылдау мерзімі</w:t>
      </w:r>
      <w:r w:rsidRPr="00F55B01">
        <w:rPr>
          <w:rFonts w:ascii="Times New Roman" w:hAnsi="Times New Roman" w:cs="Times New Roman"/>
          <w:color w:val="000000"/>
          <w:sz w:val="28"/>
          <w:lang w:val="kk-KZ"/>
        </w:rPr>
        <w:t xml:space="preserve">: жұмыс күндері сағат 9-00 –ден 18-00-ге </w:t>
      </w:r>
      <w:r w:rsidRPr="005C3BF3">
        <w:rPr>
          <w:rFonts w:ascii="Times New Roman" w:hAnsi="Times New Roman" w:cs="Times New Roman"/>
          <w:color w:val="000000"/>
          <w:sz w:val="28"/>
          <w:highlight w:val="yellow"/>
          <w:lang w:val="kk-KZ"/>
        </w:rPr>
        <w:t>дейін, түскі үзіліс</w:t>
      </w:r>
      <w:r w:rsidR="000466E3">
        <w:rPr>
          <w:rFonts w:ascii="Times New Roman" w:hAnsi="Times New Roman" w:cs="Times New Roman"/>
          <w:color w:val="000000"/>
          <w:sz w:val="28"/>
          <w:highlight w:val="yellow"/>
          <w:lang w:val="kk-KZ"/>
        </w:rPr>
        <w:t xml:space="preserve"> 13-00- ден 14.30-ға дейін, 2023</w:t>
      </w:r>
      <w:r w:rsidRPr="005C3BF3">
        <w:rPr>
          <w:rFonts w:ascii="Times New Roman" w:hAnsi="Times New Roman" w:cs="Times New Roman"/>
          <w:color w:val="000000"/>
          <w:sz w:val="28"/>
          <w:highlight w:val="yellow"/>
          <w:lang w:val="kk-KZ"/>
        </w:rPr>
        <w:t xml:space="preserve"> жылғы </w:t>
      </w:r>
      <w:r w:rsidR="00122C6F">
        <w:rPr>
          <w:rFonts w:ascii="Times New Roman" w:hAnsi="Times New Roman" w:cs="Times New Roman"/>
          <w:color w:val="000000"/>
          <w:sz w:val="28"/>
          <w:highlight w:val="yellow"/>
          <w:lang w:val="kk-KZ"/>
        </w:rPr>
        <w:t>06 наурызынан</w:t>
      </w:r>
      <w:r w:rsidR="00CE4D42">
        <w:rPr>
          <w:rFonts w:ascii="Times New Roman" w:hAnsi="Times New Roman" w:cs="Times New Roman"/>
          <w:color w:val="000000"/>
          <w:sz w:val="28"/>
          <w:highlight w:val="yellow"/>
          <w:lang w:val="kk-KZ"/>
        </w:rPr>
        <w:t xml:space="preserve"> </w:t>
      </w:r>
      <w:r w:rsidR="000466E3">
        <w:rPr>
          <w:rFonts w:ascii="Times New Roman" w:hAnsi="Times New Roman" w:cs="Times New Roman"/>
          <w:color w:val="000000"/>
          <w:sz w:val="28"/>
          <w:highlight w:val="yellow"/>
          <w:lang w:val="kk-KZ"/>
        </w:rPr>
        <w:t>бастап 2023</w:t>
      </w:r>
      <w:r w:rsidRPr="005C3BF3">
        <w:rPr>
          <w:rFonts w:ascii="Times New Roman" w:hAnsi="Times New Roman" w:cs="Times New Roman"/>
          <w:color w:val="000000"/>
          <w:sz w:val="28"/>
          <w:highlight w:val="yellow"/>
          <w:lang w:val="kk-KZ"/>
        </w:rPr>
        <w:t xml:space="preserve"> жылғы </w:t>
      </w:r>
      <w:r w:rsidR="00CE4D42">
        <w:rPr>
          <w:rFonts w:ascii="Times New Roman" w:hAnsi="Times New Roman" w:cs="Times New Roman"/>
          <w:color w:val="000000"/>
          <w:sz w:val="28"/>
          <w:highlight w:val="yellow"/>
          <w:lang w:val="kk-KZ"/>
        </w:rPr>
        <w:t>1</w:t>
      </w:r>
      <w:r w:rsidR="00122C6F">
        <w:rPr>
          <w:rFonts w:ascii="Times New Roman" w:hAnsi="Times New Roman" w:cs="Times New Roman"/>
          <w:color w:val="000000"/>
          <w:sz w:val="28"/>
          <w:highlight w:val="yellow"/>
          <w:lang w:val="kk-KZ"/>
        </w:rPr>
        <w:t>5 наурызға</w:t>
      </w:r>
      <w:bookmarkStart w:id="5" w:name="_GoBack"/>
      <w:bookmarkEnd w:id="5"/>
      <w:r w:rsidR="00CE6A82">
        <w:rPr>
          <w:rFonts w:ascii="Times New Roman" w:hAnsi="Times New Roman" w:cs="Times New Roman"/>
          <w:color w:val="000000"/>
          <w:sz w:val="28"/>
          <w:highlight w:val="yellow"/>
          <w:lang w:val="kk-KZ"/>
        </w:rPr>
        <w:t xml:space="preserve"> дейін</w:t>
      </w:r>
      <w:r w:rsidRPr="005C3BF3">
        <w:rPr>
          <w:rFonts w:ascii="Times New Roman" w:hAnsi="Times New Roman" w:cs="Times New Roman"/>
          <w:color w:val="000000"/>
          <w:sz w:val="28"/>
          <w:highlight w:val="yellow"/>
          <w:lang w:val="kk-KZ"/>
        </w:rPr>
        <w:t xml:space="preserve"> қабылданады.</w:t>
      </w:r>
      <w:r w:rsidR="008713BA">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(екінші) қабат, </w:t>
      </w:r>
      <w:r w:rsidR="00010EF4">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 xml:space="preserve">209 </w:t>
      </w:r>
      <w:r w:rsidR="00A70DC9">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FF6813" w:rsidRDefault="00FF6813" w:rsidP="001118B1">
      <w:pPr>
        <w:spacing w:after="0" w:line="240" w:lineRule="auto"/>
        <w:jc w:val="both"/>
        <w:rPr>
          <w:rFonts w:ascii="Times New Roman" w:hAnsi="Times New Roman" w:cs="Times New Roman"/>
          <w:b/>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lastRenderedPageBreak/>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0466E3" w:rsidRPr="000466E3" w:rsidRDefault="000466E3" w:rsidP="000466E3">
      <w:pPr>
        <w:spacing w:after="0" w:line="240" w:lineRule="auto"/>
        <w:jc w:val="both"/>
        <w:rPr>
          <w:rFonts w:ascii="Times New Roman" w:hAnsi="Times New Roman" w:cs="Times New Roman"/>
          <w:lang w:val="kk-KZ"/>
        </w:rPr>
      </w:pPr>
      <w:bookmarkStart w:id="6" w:name="z172"/>
      <w:r w:rsidRPr="000466E3">
        <w:rPr>
          <w:rFonts w:ascii="Times New Roman"/>
          <w:color w:val="000000"/>
          <w:sz w:val="28"/>
          <w:lang w:val="kk-KZ"/>
        </w:rPr>
        <w:t>     </w:t>
      </w:r>
      <w:r w:rsidRPr="000466E3">
        <w:rPr>
          <w:rFonts w:ascii="Times New Roman"/>
          <w:color w:val="000000"/>
          <w:sz w:val="28"/>
          <w:lang w:val="kk-KZ"/>
        </w:rPr>
        <w:t xml:space="preserve"> </w:t>
      </w:r>
      <w:r w:rsidRPr="000466E3">
        <w:rPr>
          <w:rFonts w:ascii="Times New Roman" w:hAnsi="Times New Roman" w:cs="Times New Roman"/>
          <w:color w:val="000000"/>
          <w:sz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2) жеке басын куәландыратын құжат не цифрлық құжаттар сервисінен алынған электронды құжат (идентификация үшін);</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5) еңбек қызметін растайтын құжаттың көшірмесі (бар болса);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7) психоневрологиялық ұйымнан анықтама;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8) наркологиялық ұйымнан анықтама;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0466E3" w:rsidRPr="000466E3" w:rsidRDefault="000466E3" w:rsidP="000466E3">
      <w:pPr>
        <w:spacing w:after="0" w:line="240" w:lineRule="auto"/>
        <w:jc w:val="both"/>
        <w:rPr>
          <w:rFonts w:ascii="Times New Roman" w:hAnsi="Times New Roman" w:cs="Times New Roman"/>
          <w:lang w:val="kk-KZ"/>
        </w:rPr>
      </w:pPr>
      <w:r w:rsidRPr="000466E3">
        <w:rPr>
          <w:rFonts w:ascii="Times New Roman" w:hAnsi="Times New Roman" w:cs="Times New Roman"/>
          <w:color w:val="000000"/>
          <w:sz w:val="28"/>
          <w:lang w:val="kk-KZ"/>
        </w:rPr>
        <w:t>      13) тәжірибе жоқ кандидаттың бейнепрезентациясы кемінде 15 минут, ең төменгі ажыратымдылығы – 720 x 480.</w:t>
      </w:r>
    </w:p>
    <w:p w:rsidR="00A6103F" w:rsidRDefault="00A6103F" w:rsidP="000466E3">
      <w:pPr>
        <w:spacing w:after="0" w:line="240" w:lineRule="auto"/>
        <w:jc w:val="both"/>
        <w:rPr>
          <w:rFonts w:ascii="Times New Roman" w:hAnsi="Times New Roman" w:cs="Times New Roman"/>
          <w:color w:val="000000"/>
          <w:sz w:val="28"/>
          <w:szCs w:val="28"/>
          <w:lang w:val="kk-KZ"/>
        </w:rPr>
      </w:pPr>
    </w:p>
    <w:tbl>
      <w:tblPr>
        <w:tblW w:w="0" w:type="auto"/>
        <w:tblCellSpacing w:w="0" w:type="auto"/>
        <w:tblLook w:val="04A0" w:firstRow="1" w:lastRow="0" w:firstColumn="1" w:lastColumn="0" w:noHBand="0" w:noVBand="1"/>
      </w:tblPr>
      <w:tblGrid>
        <w:gridCol w:w="4985"/>
        <w:gridCol w:w="4160"/>
      </w:tblGrid>
      <w:tr w:rsidR="000466E3" w:rsidRPr="00122C6F" w:rsidTr="00FF6813">
        <w:trPr>
          <w:trHeight w:val="30"/>
          <w:tblCellSpacing w:w="0" w:type="auto"/>
        </w:trPr>
        <w:tc>
          <w:tcPr>
            <w:tcW w:w="4985" w:type="dxa"/>
            <w:tcMar>
              <w:top w:w="15" w:type="dxa"/>
              <w:left w:w="15" w:type="dxa"/>
              <w:bottom w:w="15" w:type="dxa"/>
              <w:right w:w="15" w:type="dxa"/>
            </w:tcMar>
            <w:vAlign w:val="center"/>
          </w:tcPr>
          <w:p w:rsidR="000466E3" w:rsidRPr="00FF6813" w:rsidRDefault="000466E3" w:rsidP="00CD49F2">
            <w:pPr>
              <w:spacing w:after="0"/>
              <w:jc w:val="center"/>
              <w:rPr>
                <w:rFonts w:ascii="Times New Roman" w:hAnsi="Times New Roman" w:cs="Times New Roman"/>
                <w:sz w:val="24"/>
                <w:szCs w:val="24"/>
                <w:lang w:val="kk-KZ"/>
              </w:rPr>
            </w:pPr>
            <w:r w:rsidRPr="00FF6813">
              <w:rPr>
                <w:rFonts w:ascii="Times New Roman" w:hAnsi="Times New Roman" w:cs="Times New Roman"/>
                <w:color w:val="000000"/>
                <w:sz w:val="24"/>
                <w:szCs w:val="24"/>
                <w:lang w:val="kk-KZ"/>
              </w:rPr>
              <w:lastRenderedPageBreak/>
              <w:t> </w:t>
            </w:r>
          </w:p>
        </w:tc>
        <w:tc>
          <w:tcPr>
            <w:tcW w:w="4160" w:type="dxa"/>
            <w:tcMar>
              <w:top w:w="15" w:type="dxa"/>
              <w:left w:w="15" w:type="dxa"/>
              <w:bottom w:w="15" w:type="dxa"/>
              <w:right w:w="15" w:type="dxa"/>
            </w:tcMar>
            <w:vAlign w:val="center"/>
          </w:tcPr>
          <w:p w:rsidR="000466E3" w:rsidRPr="00122C6F" w:rsidRDefault="000466E3" w:rsidP="00CD49F2">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t xml:space="preserve">Мемлекеттік білім беру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ұйымдарының бірінші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басшылары мен педагогтерін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лауазымдарға тағайындау,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лауазымдардан босату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 xml:space="preserve">қағидаларына </w:t>
            </w:r>
            <w:r w:rsidRPr="00122C6F">
              <w:rPr>
                <w:rFonts w:ascii="Times New Roman" w:hAnsi="Times New Roman" w:cs="Times New Roman"/>
                <w:sz w:val="24"/>
                <w:szCs w:val="24"/>
                <w:lang w:val="kk-KZ"/>
              </w:rPr>
              <w:br/>
            </w:r>
            <w:r w:rsidRPr="00122C6F">
              <w:rPr>
                <w:rFonts w:ascii="Times New Roman" w:hAnsi="Times New Roman" w:cs="Times New Roman"/>
                <w:color w:val="000000"/>
                <w:sz w:val="24"/>
                <w:szCs w:val="24"/>
                <w:lang w:val="kk-KZ"/>
              </w:rPr>
              <w:t>10-қосымша</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122C6F" w:rsidRDefault="000466E3" w:rsidP="00CD49F2">
            <w:pPr>
              <w:spacing w:after="0"/>
              <w:jc w:val="center"/>
              <w:rPr>
                <w:rFonts w:ascii="Times New Roman" w:hAnsi="Times New Roman" w:cs="Times New Roman"/>
                <w:sz w:val="24"/>
                <w:szCs w:val="24"/>
                <w:lang w:val="kk-KZ"/>
              </w:rPr>
            </w:pPr>
            <w:r w:rsidRPr="00122C6F">
              <w:rPr>
                <w:rFonts w:ascii="Times New Roman" w:hAnsi="Times New Roman" w:cs="Times New Roman"/>
                <w:color w:val="000000"/>
                <w:sz w:val="24"/>
                <w:szCs w:val="24"/>
                <w:lang w:val="kk-KZ"/>
              </w:rPr>
              <w:t> </w:t>
            </w:r>
          </w:p>
        </w:tc>
        <w:tc>
          <w:tcPr>
            <w:tcW w:w="416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r w:rsidR="000466E3" w:rsidRPr="000466E3" w:rsidTr="00FF6813">
        <w:trPr>
          <w:trHeight w:val="30"/>
          <w:tblCellSpacing w:w="0" w:type="auto"/>
        </w:trPr>
        <w:tc>
          <w:tcPr>
            <w:tcW w:w="4985"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____________________________</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 xml:space="preserve">Конкурс жариялаған </w:t>
            </w:r>
            <w:r w:rsidRPr="000466E3">
              <w:rPr>
                <w:rFonts w:ascii="Times New Roman" w:hAnsi="Times New Roman" w:cs="Times New Roman"/>
                <w:sz w:val="24"/>
                <w:szCs w:val="24"/>
              </w:rPr>
              <w:br/>
            </w: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орган</w:t>
            </w: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(ү</w:t>
      </w:r>
      <w:proofErr w:type="gramStart"/>
      <w:r w:rsidRPr="000466E3">
        <w:rPr>
          <w:rFonts w:ascii="Times New Roman" w:hAnsi="Times New Roman" w:cs="Times New Roman"/>
          <w:color w:val="000000"/>
          <w:sz w:val="24"/>
          <w:szCs w:val="24"/>
        </w:rPr>
        <w:t>м</w:t>
      </w:r>
      <w:proofErr w:type="gramEnd"/>
      <w:r w:rsidRPr="000466E3">
        <w:rPr>
          <w:rFonts w:ascii="Times New Roman" w:hAnsi="Times New Roman" w:cs="Times New Roman"/>
          <w:color w:val="000000"/>
          <w:sz w:val="24"/>
          <w:szCs w:val="24"/>
        </w:rPr>
        <w:t xml:space="preserve">іткердің Т.А.Ә. (бар болса)), ЖСН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(лауазымы, жұмыс орны)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Нақты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ғылықты жері, тіркелген мекен-жайы, байланыс телефоны</w:t>
      </w:r>
    </w:p>
    <w:p w:rsidR="000466E3" w:rsidRPr="000466E3" w:rsidRDefault="000466E3" w:rsidP="000466E3">
      <w:pPr>
        <w:spacing w:after="0"/>
        <w:rPr>
          <w:rFonts w:ascii="Times New Roman" w:hAnsi="Times New Roman" w:cs="Times New Roman"/>
          <w:sz w:val="24"/>
          <w:szCs w:val="24"/>
        </w:rPr>
      </w:pPr>
      <w:bookmarkStart w:id="7" w:name="z184"/>
      <w:r w:rsidRPr="000466E3">
        <w:rPr>
          <w:rFonts w:ascii="Times New Roman" w:hAnsi="Times New Roman" w:cs="Times New Roman"/>
          <w:b/>
          <w:color w:val="000000"/>
          <w:sz w:val="24"/>
          <w:szCs w:val="24"/>
        </w:rPr>
        <w:t xml:space="preserve"> Өтініш</w:t>
      </w:r>
    </w:p>
    <w:bookmarkEnd w:id="7"/>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Мені бос/уақытша бос лауазымдық конкурсқа қатысуға </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ұқсат беруіңізді сұраймын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(қажетінің астын сызыңыз)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Қазіргі </w:t>
      </w:r>
      <w:proofErr w:type="gramStart"/>
      <w:r w:rsidRPr="000466E3">
        <w:rPr>
          <w:rFonts w:ascii="Times New Roman" w:hAnsi="Times New Roman" w:cs="Times New Roman"/>
          <w:color w:val="000000"/>
          <w:sz w:val="24"/>
          <w:szCs w:val="24"/>
        </w:rPr>
        <w:t>уа</w:t>
      </w:r>
      <w:proofErr w:type="gramEnd"/>
      <w:r w:rsidRPr="000466E3">
        <w:rPr>
          <w:rFonts w:ascii="Times New Roman" w:hAnsi="Times New Roman" w:cs="Times New Roman"/>
          <w:color w:val="000000"/>
          <w:sz w:val="24"/>
          <w:szCs w:val="24"/>
        </w:rPr>
        <w:t xml:space="preserve">қытта жұмыс істеймін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_______________________________________________________________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беру ұйымының атауы, мекен-жайы (облыс, аудан, қала\ауыл)</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Өзім туралы келесіні хабарлаймын: </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жоғары немесе жоғары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қу орнынан кейін</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2321"/>
        <w:gridCol w:w="2693"/>
      </w:tblGrid>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Оқу орнының атауы</w:t>
            </w: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Оқыту кезеңі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Диплом бойынша мамандық</w:t>
            </w:r>
          </w:p>
        </w:tc>
      </w:tr>
      <w:tr w:rsidR="000466E3" w:rsidRPr="000466E3" w:rsidTr="000466E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
          <w:p w:rsidR="000466E3" w:rsidRPr="000466E3" w:rsidRDefault="000466E3" w:rsidP="00CD49F2">
            <w:pPr>
              <w:spacing w:after="20"/>
              <w:ind w:left="20"/>
              <w:jc w:val="both"/>
              <w:rPr>
                <w:rFonts w:ascii="Times New Roman" w:hAnsi="Times New Roman" w:cs="Times New Roman"/>
                <w:sz w:val="24"/>
                <w:szCs w:val="24"/>
              </w:rPr>
            </w:pPr>
          </w:p>
        </w:tc>
        <w:tc>
          <w:tcPr>
            <w:tcW w:w="2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
          <w:p w:rsidR="000466E3" w:rsidRPr="000466E3" w:rsidRDefault="000466E3" w:rsidP="00CD49F2">
            <w:pPr>
              <w:spacing w:after="20"/>
              <w:ind w:left="20"/>
              <w:jc w:val="both"/>
              <w:rPr>
                <w:rFonts w:ascii="Times New Roman" w:hAnsi="Times New Roman" w:cs="Times New Roman"/>
                <w:sz w:val="24"/>
                <w:szCs w:val="24"/>
              </w:rPr>
            </w:pP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
          <w:p w:rsidR="000466E3" w:rsidRPr="000466E3" w:rsidRDefault="000466E3" w:rsidP="00CD49F2">
            <w:pPr>
              <w:spacing w:after="20"/>
              <w:ind w:left="20"/>
              <w:jc w:val="both"/>
              <w:rPr>
                <w:rFonts w:ascii="Times New Roman" w:hAnsi="Times New Roman" w:cs="Times New Roman"/>
                <w:sz w:val="24"/>
                <w:szCs w:val="24"/>
              </w:rPr>
            </w:pPr>
          </w:p>
        </w:tc>
      </w:tr>
    </w:tbl>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санатының болуы (беру (растау) күні):</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Педагогикалық жұмыс өтілі: ____________________________________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Келесі жұмыс нәтижелері бар:___________________________________</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Наградалары, атақтары, дәрежесі, ғылыми дәрежесі, ғылыми атағы, сондай-ақ қосымша мәліметтер (бар болса)</w:t>
      </w:r>
    </w:p>
    <w:p w:rsidR="000466E3" w:rsidRPr="000466E3" w:rsidRDefault="000466E3" w:rsidP="000466E3">
      <w:pPr>
        <w:spacing w:after="0"/>
        <w:jc w:val="both"/>
        <w:rPr>
          <w:rFonts w:ascii="Times New Roman" w:hAnsi="Times New Roman" w:cs="Times New Roman"/>
          <w:sz w:val="24"/>
          <w:szCs w:val="24"/>
        </w:rPr>
      </w:pPr>
      <w:r w:rsidRPr="000466E3">
        <w:rPr>
          <w:rFonts w:ascii="Times New Roman" w:hAnsi="Times New Roman" w:cs="Times New Roman"/>
          <w:color w:val="000000"/>
          <w:sz w:val="24"/>
          <w:szCs w:val="24"/>
        </w:rPr>
        <w:t>      ____________________________________________________________</w:t>
      </w:r>
    </w:p>
    <w:tbl>
      <w:tblPr>
        <w:tblW w:w="0" w:type="auto"/>
        <w:tblCellSpacing w:w="0" w:type="auto"/>
        <w:tblLook w:val="04A0" w:firstRow="1" w:lastRow="0" w:firstColumn="1" w:lastColumn="0" w:noHBand="0" w:noVBand="1"/>
      </w:tblPr>
      <w:tblGrid>
        <w:gridCol w:w="5470"/>
        <w:gridCol w:w="3675"/>
      </w:tblGrid>
      <w:tr w:rsidR="000466E3" w:rsidRPr="000466E3" w:rsidTr="00CD49F2">
        <w:trPr>
          <w:trHeight w:val="30"/>
          <w:tblCellSpacing w:w="0" w:type="auto"/>
        </w:trPr>
        <w:tc>
          <w:tcPr>
            <w:tcW w:w="778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Default="000466E3" w:rsidP="00CD49F2">
            <w:pPr>
              <w:spacing w:after="0"/>
              <w:jc w:val="center"/>
              <w:rPr>
                <w:rFonts w:ascii="Times New Roman" w:hAnsi="Times New Roman" w:cs="Times New Roman"/>
                <w:color w:val="000000"/>
                <w:sz w:val="24"/>
                <w:szCs w:val="24"/>
                <w:lang w:val="kk-KZ"/>
              </w:rPr>
            </w:pPr>
          </w:p>
          <w:p w:rsidR="000466E3" w:rsidRPr="000466E3" w:rsidRDefault="000466E3" w:rsidP="00CD49F2">
            <w:pPr>
              <w:spacing w:after="0"/>
              <w:jc w:val="center"/>
              <w:rPr>
                <w:rFonts w:ascii="Times New Roman" w:hAnsi="Times New Roman" w:cs="Times New Roman"/>
                <w:sz w:val="24"/>
                <w:szCs w:val="24"/>
                <w:lang w:val="kk-KZ"/>
              </w:rPr>
            </w:pPr>
            <w:r w:rsidRPr="000466E3">
              <w:rPr>
                <w:rFonts w:ascii="Times New Roman" w:hAnsi="Times New Roman" w:cs="Times New Roman"/>
                <w:color w:val="000000"/>
                <w:sz w:val="24"/>
                <w:szCs w:val="24"/>
                <w:lang w:val="kk-KZ"/>
              </w:rPr>
              <w:t xml:space="preserve">Мемлекеттік білім беру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ұйымдарының бірінші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басшылары мен педагогтерін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лауазымға тағайындау,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 xml:space="preserve">лауазымнан босату </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Қағидаларына</w:t>
            </w:r>
            <w:r w:rsidRPr="000466E3">
              <w:rPr>
                <w:rFonts w:ascii="Times New Roman" w:hAnsi="Times New Roman" w:cs="Times New Roman"/>
                <w:sz w:val="24"/>
                <w:szCs w:val="24"/>
                <w:lang w:val="kk-KZ"/>
              </w:rPr>
              <w:br/>
            </w:r>
            <w:r w:rsidRPr="000466E3">
              <w:rPr>
                <w:rFonts w:ascii="Times New Roman" w:hAnsi="Times New Roman" w:cs="Times New Roman"/>
                <w:color w:val="000000"/>
                <w:sz w:val="24"/>
                <w:szCs w:val="24"/>
                <w:lang w:val="kk-KZ"/>
              </w:rPr>
              <w:t>11-қосымша</w:t>
            </w:r>
          </w:p>
        </w:tc>
      </w:tr>
      <w:tr w:rsidR="000466E3" w:rsidRPr="000466E3" w:rsidTr="00CD49F2">
        <w:trPr>
          <w:trHeight w:val="30"/>
          <w:tblCellSpacing w:w="0" w:type="auto"/>
        </w:trPr>
        <w:tc>
          <w:tcPr>
            <w:tcW w:w="778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lang w:val="kk-KZ"/>
              </w:rPr>
            </w:pPr>
            <w:r w:rsidRPr="000466E3">
              <w:rPr>
                <w:rFonts w:ascii="Times New Roman" w:hAnsi="Times New Roman" w:cs="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0466E3" w:rsidRPr="000466E3" w:rsidRDefault="000466E3" w:rsidP="00CD49F2">
            <w:pPr>
              <w:spacing w:after="0"/>
              <w:jc w:val="center"/>
              <w:rPr>
                <w:rFonts w:ascii="Times New Roman" w:hAnsi="Times New Roman" w:cs="Times New Roman"/>
                <w:sz w:val="24"/>
                <w:szCs w:val="24"/>
              </w:rPr>
            </w:pPr>
            <w:r w:rsidRPr="000466E3">
              <w:rPr>
                <w:rFonts w:ascii="Times New Roman" w:hAnsi="Times New Roman" w:cs="Times New Roman"/>
                <w:color w:val="000000"/>
                <w:sz w:val="24"/>
                <w:szCs w:val="24"/>
              </w:rPr>
              <w:t>Нысан</w:t>
            </w:r>
          </w:p>
        </w:tc>
      </w:tr>
    </w:tbl>
    <w:p w:rsidR="000466E3" w:rsidRPr="000466E3" w:rsidRDefault="000466E3" w:rsidP="000466E3">
      <w:pPr>
        <w:spacing w:after="0"/>
        <w:rPr>
          <w:rFonts w:ascii="Times New Roman" w:hAnsi="Times New Roman" w:cs="Times New Roman"/>
          <w:sz w:val="24"/>
          <w:szCs w:val="24"/>
        </w:rPr>
      </w:pPr>
      <w:bookmarkStart w:id="8" w:name="z186"/>
      <w:r w:rsidRPr="000466E3">
        <w:rPr>
          <w:rFonts w:ascii="Times New Roman" w:hAnsi="Times New Roman" w:cs="Times New Roman"/>
          <w:b/>
          <w:color w:val="000000"/>
          <w:sz w:val="24"/>
          <w:szCs w:val="24"/>
        </w:rPr>
        <w:t xml:space="preserve"> Бос немесе </w:t>
      </w:r>
      <w:proofErr w:type="gramStart"/>
      <w:r w:rsidRPr="000466E3">
        <w:rPr>
          <w:rFonts w:ascii="Times New Roman" w:hAnsi="Times New Roman" w:cs="Times New Roman"/>
          <w:b/>
          <w:color w:val="000000"/>
          <w:sz w:val="24"/>
          <w:szCs w:val="24"/>
        </w:rPr>
        <w:t>уа</w:t>
      </w:r>
      <w:proofErr w:type="gramEnd"/>
      <w:r w:rsidRPr="000466E3">
        <w:rPr>
          <w:rFonts w:ascii="Times New Roman" w:hAnsi="Times New Roman" w:cs="Times New Roman"/>
          <w:b/>
          <w:color w:val="000000"/>
          <w:sz w:val="24"/>
          <w:szCs w:val="24"/>
        </w:rPr>
        <w:t>қытша бос педагог лауазымына үміткердің бағалау парағы  ___________________________________________________  (Тегі, аты, әкесінің аты (бар болса))</w:t>
      </w:r>
    </w:p>
    <w:tbl>
      <w:tblPr>
        <w:tblW w:w="911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410"/>
        <w:gridCol w:w="2977"/>
        <w:gridCol w:w="2693"/>
      </w:tblGrid>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Өлшемшарттар</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Растайтын құжат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Балл сандары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(1-ден 20-ға дейін)</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деңгейі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Білімі туралы дипломның және </w:t>
            </w:r>
            <w:proofErr w:type="gramStart"/>
            <w:r w:rsidRPr="000466E3">
              <w:rPr>
                <w:rFonts w:ascii="Times New Roman" w:hAnsi="Times New Roman" w:cs="Times New Roman"/>
                <w:color w:val="000000"/>
                <w:sz w:val="24"/>
                <w:szCs w:val="24"/>
              </w:rPr>
              <w:t>диплом</w:t>
            </w:r>
            <w:proofErr w:type="gramEnd"/>
            <w:r w:rsidRPr="000466E3">
              <w:rPr>
                <w:rFonts w:ascii="Times New Roman" w:hAnsi="Times New Roman" w:cs="Times New Roman"/>
                <w:color w:val="000000"/>
                <w:sz w:val="24"/>
                <w:szCs w:val="24"/>
              </w:rPr>
              <w:t xml:space="preserve">ға қосымшаның көшірмелері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Техникалық және </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әсіби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күндізгі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күндізгі үздік=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Магистр = 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сыртқы/қашықтан = минус 2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Ғылыми/академиялық дәрежесі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Білімі туралы дипломның және </w:t>
            </w:r>
            <w:proofErr w:type="gramStart"/>
            <w:r w:rsidRPr="000466E3">
              <w:rPr>
                <w:rFonts w:ascii="Times New Roman" w:hAnsi="Times New Roman" w:cs="Times New Roman"/>
                <w:color w:val="000000"/>
                <w:sz w:val="24"/>
                <w:szCs w:val="24"/>
              </w:rPr>
              <w:t>диплом</w:t>
            </w:r>
            <w:proofErr w:type="gramEnd"/>
            <w:r w:rsidRPr="000466E3">
              <w:rPr>
                <w:rFonts w:ascii="Times New Roman" w:hAnsi="Times New Roman" w:cs="Times New Roman"/>
                <w:color w:val="000000"/>
                <w:sz w:val="24"/>
                <w:szCs w:val="24"/>
              </w:rPr>
              <w:t>ға қосымшаның көшірмелері</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PHD-доктор = 10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Ғылыми доктор = 10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Ғылыми кандидат = 10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Жұмыс өтілі </w:t>
            </w:r>
            <w:proofErr w:type="gramStart"/>
            <w:r w:rsidRPr="000466E3">
              <w:rPr>
                <w:rFonts w:ascii="Times New Roman" w:hAnsi="Times New Roman" w:cs="Times New Roman"/>
                <w:color w:val="000000"/>
                <w:sz w:val="24"/>
                <w:szCs w:val="24"/>
              </w:rPr>
              <w:t>жоқ үм</w:t>
            </w:r>
            <w:proofErr w:type="gramEnd"/>
            <w:r w:rsidRPr="000466E3">
              <w:rPr>
                <w:rFonts w:ascii="Times New Roman" w:hAnsi="Times New Roman" w:cs="Times New Roman"/>
                <w:color w:val="000000"/>
                <w:sz w:val="24"/>
                <w:szCs w:val="24"/>
              </w:rPr>
              <w:t xml:space="preserve">іткерлер үшін сертификаттау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Сертификат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іктілік санаты - 5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4.</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 xml:space="preserve">іктілік санаты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Жеке куәлік, </w:t>
            </w:r>
            <w:proofErr w:type="gramStart"/>
            <w:r w:rsidRPr="000466E3">
              <w:rPr>
                <w:rFonts w:ascii="Times New Roman" w:hAnsi="Times New Roman" w:cs="Times New Roman"/>
                <w:color w:val="000000"/>
                <w:sz w:val="24"/>
                <w:szCs w:val="24"/>
              </w:rPr>
              <w:t>бас</w:t>
            </w:r>
            <w:proofErr w:type="gramEnd"/>
            <w:r w:rsidRPr="000466E3">
              <w:rPr>
                <w:rFonts w:ascii="Times New Roman" w:hAnsi="Times New Roman" w:cs="Times New Roman"/>
                <w:color w:val="000000"/>
                <w:sz w:val="24"/>
                <w:szCs w:val="24"/>
              </w:rPr>
              <w:t>қа құжат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Екінші санат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Бі</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інші санат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Жоғары санат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Педагог-модератор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Педагог-сарапшы = 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Педагог-зерттеуші = 7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Педагог-шебер = 10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Әкімшілі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және әдістемелік қызметтегі жұмыс тәжірибесі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Еңбек кітапшасы/еңбек қызметін растайтын </w:t>
            </w:r>
            <w:proofErr w:type="gramStart"/>
            <w:r w:rsidRPr="000466E3">
              <w:rPr>
                <w:rFonts w:ascii="Times New Roman" w:hAnsi="Times New Roman" w:cs="Times New Roman"/>
                <w:color w:val="000000"/>
                <w:sz w:val="24"/>
                <w:szCs w:val="24"/>
              </w:rPr>
              <w:t>бас</w:t>
            </w:r>
            <w:proofErr w:type="gramEnd"/>
            <w:r w:rsidRPr="000466E3">
              <w:rPr>
                <w:rFonts w:ascii="Times New Roman" w:hAnsi="Times New Roman" w:cs="Times New Roman"/>
                <w:color w:val="000000"/>
                <w:sz w:val="24"/>
                <w:szCs w:val="24"/>
              </w:rPr>
              <w:t>қа да құжат</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Әдіскер (лауазымдық жұмыс өтілі кемінде 2 жыл)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Директордың орынбасары (лауазымдық жұмыс өтілі кемінде 2 жыл)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директор (лауазымдық жұмыс өтілі кемінде 2 жыл) = 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6.</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Алғаш рет жұмысқа тұ</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ған педагогтер үшін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імі туралы дипломның қосымшасы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Педагогикалық/ кәсі</w:t>
            </w:r>
            <w:proofErr w:type="gramStart"/>
            <w:r w:rsidRPr="000466E3">
              <w:rPr>
                <w:rFonts w:ascii="Times New Roman" w:hAnsi="Times New Roman" w:cs="Times New Roman"/>
                <w:color w:val="000000"/>
                <w:sz w:val="24"/>
                <w:szCs w:val="24"/>
              </w:rPr>
              <w:t>би т</w:t>
            </w:r>
            <w:proofErr w:type="gramEnd"/>
            <w:r w:rsidRPr="000466E3">
              <w:rPr>
                <w:rFonts w:ascii="Times New Roman" w:hAnsi="Times New Roman" w:cs="Times New Roman"/>
                <w:color w:val="000000"/>
                <w:sz w:val="24"/>
                <w:szCs w:val="24"/>
              </w:rPr>
              <w:t>әжірибенің нәтижелері "өте жақсы"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"жақсы" = 0,5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7.</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Бұрынғы жұмыс орнынан (педагог лауазымы бойынша) немесе </w:t>
            </w:r>
            <w:proofErr w:type="gramStart"/>
            <w:r w:rsidRPr="000466E3">
              <w:rPr>
                <w:rFonts w:ascii="Times New Roman" w:hAnsi="Times New Roman" w:cs="Times New Roman"/>
                <w:color w:val="000000"/>
                <w:sz w:val="24"/>
                <w:szCs w:val="24"/>
              </w:rPr>
              <w:t>о</w:t>
            </w:r>
            <w:proofErr w:type="gramEnd"/>
            <w:r w:rsidRPr="000466E3">
              <w:rPr>
                <w:rFonts w:ascii="Times New Roman" w:hAnsi="Times New Roman" w:cs="Times New Roman"/>
                <w:color w:val="000000"/>
                <w:sz w:val="24"/>
                <w:szCs w:val="24"/>
              </w:rPr>
              <w:t xml:space="preserve">қу орнынан ұсыныс хат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Ұсыныс хат (Конкурсты өз бетінше жариялаған білім беру ұйымы соңғы жұмыс/оқу орны бойынша ұ</w:t>
            </w:r>
            <w:proofErr w:type="gramStart"/>
            <w:r w:rsidRPr="000466E3">
              <w:rPr>
                <w:rFonts w:ascii="Times New Roman" w:hAnsi="Times New Roman" w:cs="Times New Roman"/>
                <w:color w:val="000000"/>
                <w:sz w:val="24"/>
                <w:szCs w:val="24"/>
              </w:rPr>
              <w:t>йым</w:t>
            </w:r>
            <w:proofErr w:type="gramEnd"/>
            <w:r w:rsidRPr="000466E3">
              <w:rPr>
                <w:rFonts w:ascii="Times New Roman" w:hAnsi="Times New Roman" w:cs="Times New Roman"/>
                <w:color w:val="000000"/>
                <w:sz w:val="24"/>
                <w:szCs w:val="24"/>
              </w:rPr>
              <w:t>ға/оқу мекемесіне өтініш жасайды)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Оң ұсыныс хатының болуы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Теріс ұсыныс хатының болуы = минус 3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8.</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Кәсіби жеті</w:t>
            </w:r>
            <w:proofErr w:type="gramStart"/>
            <w:r w:rsidRPr="000466E3">
              <w:rPr>
                <w:rFonts w:ascii="Times New Roman" w:hAnsi="Times New Roman" w:cs="Times New Roman"/>
                <w:color w:val="000000"/>
                <w:sz w:val="24"/>
                <w:szCs w:val="24"/>
              </w:rPr>
              <w:t>ст</w:t>
            </w:r>
            <w:proofErr w:type="gramEnd"/>
            <w:r w:rsidRPr="000466E3">
              <w:rPr>
                <w:rFonts w:ascii="Times New Roman" w:hAnsi="Times New Roman" w:cs="Times New Roman"/>
                <w:color w:val="000000"/>
                <w:sz w:val="24"/>
                <w:szCs w:val="24"/>
              </w:rPr>
              <w:t xml:space="preserve">іктерінің көрсеткіштері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дипломдар, бі</w:t>
            </w:r>
            <w:proofErr w:type="gramStart"/>
            <w:r w:rsidRPr="000466E3">
              <w:rPr>
                <w:rFonts w:ascii="Times New Roman" w:hAnsi="Times New Roman" w:cs="Times New Roman"/>
                <w:color w:val="000000"/>
                <w:sz w:val="24"/>
                <w:szCs w:val="24"/>
              </w:rPr>
              <w:t>л</w:t>
            </w:r>
            <w:proofErr w:type="gramEnd"/>
            <w:r w:rsidRPr="000466E3">
              <w:rPr>
                <w:rFonts w:ascii="Times New Roman" w:hAnsi="Times New Roman" w:cs="Times New Roman"/>
                <w:color w:val="000000"/>
                <w:sz w:val="24"/>
                <w:szCs w:val="24"/>
              </w:rPr>
              <w:t>ім алушылардың олимпиадалар және конкурстар, ғылыми жобалар бойынша жеңімпаздардың грамоталары;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дипломдар, мұғалімнің олимпиадалар және конкурстар жеңімпаздарының грамоталары;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награда</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1) олимпиадалар және конкурстар жеңімпаздары = 0,5 балл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ғылыми жобалардың = 1 балл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2) олимпиадалар және конкурстар жеңімпаздары - 3 балл "Үзді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педагог" конкурсына қатысушы = 1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"Үзді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педагог" конкурсының жеңімпазы = 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"Қазақстан еңбек сіңірген ұстазы" медаль иегері = 10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Әдістемелік қызметі</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-авторлық шығармалары, басылымдары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Қ</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 БҒМ тізбесіне енген оқулықтар мен (немесе) ОӘК авторы немесе бірлескен авторы = 5 </w:t>
            </w:r>
            <w:r w:rsidRPr="000466E3">
              <w:rPr>
                <w:rFonts w:ascii="Times New Roman" w:hAnsi="Times New Roman" w:cs="Times New Roman"/>
                <w:color w:val="000000"/>
                <w:sz w:val="24"/>
                <w:szCs w:val="24"/>
              </w:rPr>
              <w:lastRenderedPageBreak/>
              <w:t>балл</w:t>
            </w:r>
          </w:p>
          <w:p w:rsidR="000466E3" w:rsidRPr="000466E3" w:rsidRDefault="000466E3" w:rsidP="00CD49F2">
            <w:pPr>
              <w:spacing w:after="20"/>
              <w:ind w:left="20"/>
              <w:jc w:val="both"/>
              <w:rPr>
                <w:rFonts w:ascii="Times New Roman" w:hAnsi="Times New Roman" w:cs="Times New Roman"/>
                <w:sz w:val="24"/>
                <w:szCs w:val="24"/>
              </w:rPr>
            </w:pPr>
            <w:proofErr w:type="gramStart"/>
            <w:r w:rsidRPr="000466E3">
              <w:rPr>
                <w:rFonts w:ascii="Times New Roman" w:hAnsi="Times New Roman" w:cs="Times New Roman"/>
                <w:color w:val="000000"/>
                <w:sz w:val="24"/>
                <w:szCs w:val="24"/>
              </w:rPr>
              <w:t>РОӘК</w:t>
            </w:r>
            <w:proofErr w:type="gramEnd"/>
            <w:r w:rsidRPr="000466E3">
              <w:rPr>
                <w:rFonts w:ascii="Times New Roman" w:hAnsi="Times New Roman" w:cs="Times New Roman"/>
                <w:color w:val="000000"/>
                <w:sz w:val="24"/>
                <w:szCs w:val="24"/>
              </w:rPr>
              <w:t xml:space="preserve"> тізбесіне енген оқулықтар мен (немесе) ОӘК авторы немесе бірлескен авторы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БҒ</w:t>
            </w:r>
            <w:proofErr w:type="gramStart"/>
            <w:r w:rsidRPr="000466E3">
              <w:rPr>
                <w:rFonts w:ascii="Times New Roman" w:hAnsi="Times New Roman" w:cs="Times New Roman"/>
                <w:color w:val="000000"/>
                <w:sz w:val="24"/>
                <w:szCs w:val="24"/>
              </w:rPr>
              <w:t>ССҚЕК</w:t>
            </w:r>
            <w:proofErr w:type="gramEnd"/>
            <w:r w:rsidRPr="000466E3">
              <w:rPr>
                <w:rFonts w:ascii="Times New Roman" w:hAnsi="Times New Roman" w:cs="Times New Roman"/>
                <w:color w:val="000000"/>
                <w:sz w:val="24"/>
                <w:szCs w:val="24"/>
              </w:rPr>
              <w:t>, Scopus тізбесіне енгізілген ғылыми-зерттеу қызметі бойынша жарияланымның болуы - 3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10.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Қоғамды</w:t>
            </w:r>
            <w:proofErr w:type="gramStart"/>
            <w:r w:rsidRPr="000466E3">
              <w:rPr>
                <w:rFonts w:ascii="Times New Roman" w:hAnsi="Times New Roman" w:cs="Times New Roman"/>
                <w:color w:val="000000"/>
                <w:sz w:val="24"/>
                <w:szCs w:val="24"/>
              </w:rPr>
              <w:t>қ-</w:t>
            </w:r>
            <w:proofErr w:type="gramEnd"/>
            <w:r w:rsidRPr="000466E3">
              <w:rPr>
                <w:rFonts w:ascii="Times New Roman" w:hAnsi="Times New Roman" w:cs="Times New Roman"/>
                <w:color w:val="000000"/>
                <w:sz w:val="24"/>
                <w:szCs w:val="24"/>
              </w:rPr>
              <w:t xml:space="preserve">педагогикалық қызметі </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Қоғамды</w:t>
            </w:r>
            <w:proofErr w:type="gramStart"/>
            <w:r w:rsidRPr="000466E3">
              <w:rPr>
                <w:rFonts w:ascii="Times New Roman" w:hAnsi="Times New Roman" w:cs="Times New Roman"/>
                <w:color w:val="000000"/>
                <w:sz w:val="24"/>
                <w:szCs w:val="24"/>
              </w:rPr>
              <w:t>қ-</w:t>
            </w:r>
            <w:proofErr w:type="gramEnd"/>
            <w:r w:rsidRPr="000466E3">
              <w:rPr>
                <w:rFonts w:ascii="Times New Roman" w:hAnsi="Times New Roman" w:cs="Times New Roman"/>
                <w:color w:val="000000"/>
                <w:sz w:val="24"/>
                <w:szCs w:val="24"/>
              </w:rPr>
              <w:t xml:space="preserve">педагогикалық қызметін растайтын құжат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тәлімгер = 0,5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Ә</w:t>
            </w:r>
            <w:proofErr w:type="gramStart"/>
            <w:r w:rsidRPr="000466E3">
              <w:rPr>
                <w:rFonts w:ascii="Times New Roman" w:hAnsi="Times New Roman" w:cs="Times New Roman"/>
                <w:color w:val="000000"/>
                <w:sz w:val="24"/>
                <w:szCs w:val="24"/>
              </w:rPr>
              <w:t>Б</w:t>
            </w:r>
            <w:proofErr w:type="gramEnd"/>
            <w:r w:rsidRPr="000466E3">
              <w:rPr>
                <w:rFonts w:ascii="Times New Roman" w:hAnsi="Times New Roman" w:cs="Times New Roman"/>
                <w:color w:val="000000"/>
                <w:sz w:val="24"/>
                <w:szCs w:val="24"/>
              </w:rPr>
              <w:t xml:space="preserve"> басшылығы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Екі тілде сабақ беру, орыс/қазақ = 2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шетел/орыс немесе шетел/қазақ = 3 балл,</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үш тілде сабақ беру (қазақ, орыс, шетел) = 5 балл</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11.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roofErr w:type="gramStart"/>
            <w:r w:rsidRPr="000466E3">
              <w:rPr>
                <w:rFonts w:ascii="Times New Roman" w:hAnsi="Times New Roman" w:cs="Times New Roman"/>
                <w:color w:val="000000"/>
                <w:sz w:val="24"/>
                <w:szCs w:val="24"/>
              </w:rPr>
              <w:t>Курс</w:t>
            </w:r>
            <w:proofErr w:type="gramEnd"/>
            <w:r w:rsidRPr="000466E3">
              <w:rPr>
                <w:rFonts w:ascii="Times New Roman" w:hAnsi="Times New Roman" w:cs="Times New Roman"/>
                <w:color w:val="000000"/>
                <w:sz w:val="24"/>
                <w:szCs w:val="24"/>
              </w:rPr>
              <w:t>қа дайындық</w:t>
            </w:r>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w:t>
            </w:r>
            <w:proofErr w:type="gramStart"/>
            <w:r w:rsidRPr="000466E3">
              <w:rPr>
                <w:rFonts w:ascii="Times New Roman" w:hAnsi="Times New Roman" w:cs="Times New Roman"/>
                <w:color w:val="000000"/>
                <w:sz w:val="24"/>
                <w:szCs w:val="24"/>
              </w:rPr>
              <w:t>п</w:t>
            </w:r>
            <w:proofErr w:type="gramEnd"/>
            <w:r w:rsidRPr="000466E3">
              <w:rPr>
                <w:rFonts w:ascii="Times New Roman" w:hAnsi="Times New Roman" w:cs="Times New Roman"/>
                <w:color w:val="000000"/>
                <w:sz w:val="24"/>
                <w:szCs w:val="24"/>
              </w:rPr>
              <w:t>әндік дайындық сертификаттары;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 цифрлық сауаттылық,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КАЗТЕСТ,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IELTS;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 TOEFL; </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DELF сертификаттары;</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xml:space="preserve">Goethe Zertifikat, "Python тілінде </w:t>
            </w:r>
            <w:proofErr w:type="gramStart"/>
            <w:r w:rsidRPr="000466E3">
              <w:rPr>
                <w:rFonts w:ascii="Times New Roman" w:hAnsi="Times New Roman" w:cs="Times New Roman"/>
                <w:color w:val="000000"/>
                <w:sz w:val="24"/>
                <w:szCs w:val="24"/>
              </w:rPr>
              <w:t>ба</w:t>
            </w:r>
            <w:proofErr w:type="gramEnd"/>
            <w:r w:rsidRPr="000466E3">
              <w:rPr>
                <w:rFonts w:ascii="Times New Roman" w:hAnsi="Times New Roman" w:cs="Times New Roman"/>
                <w:color w:val="000000"/>
                <w:sz w:val="24"/>
                <w:szCs w:val="24"/>
              </w:rPr>
              <w:t>ғдарламалау негіздері" программалары бойынша оқыту, "Microsoft"</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Курсера жұмыстарына оқыту</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Халықаралық курстар:</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t xml:space="preserve"> </w:t>
            </w:r>
            <w:r w:rsidRPr="000466E3">
              <w:rPr>
                <w:rFonts w:ascii="Times New Roman" w:hAnsi="Times New Roman" w:cs="Times New Roman"/>
                <w:color w:val="000000"/>
                <w:sz w:val="24"/>
                <w:szCs w:val="24"/>
                <w:lang w:val="en-US"/>
              </w:rPr>
              <w:t xml:space="preserve">TEFL Cambridge </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"CELTA</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(Certificate in Teaching English to Speakers of Other Languages)"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 xml:space="preserve">CELT-P (Certificate in English Language Teaching – </w:t>
            </w:r>
            <w:r w:rsidRPr="000466E3">
              <w:rPr>
                <w:rFonts w:ascii="Times New Roman" w:hAnsi="Times New Roman" w:cs="Times New Roman"/>
                <w:color w:val="000000"/>
                <w:sz w:val="24"/>
                <w:szCs w:val="24"/>
                <w:lang w:val="en-US"/>
              </w:rPr>
              <w:lastRenderedPageBreak/>
              <w:t>Primary)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DELTA (Diploma in Teaching English to Speakers of Other Languages)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CELT-S (Certificate in English Language Teaching – Secondary)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"TKT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Teaching Knowledge Test"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Certificate in EMI Skills (English as a Medium of Instruction)</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Teacher of English to Speakers of Other Languages (TESOL)</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"TESOL"</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Certificate in teaching English for young learners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International House Certificate in Teaching English as a Foreign Language (IHC)</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IHCYLT - International House Certificate In Teaching Young Learners and Teenagers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Becoming a Better Teacher: Exploring Professional Development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Assessment for Learning: Formative Assessment in Science and Maths Teaching</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Online Teaching for Educators: Development and Delivery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Educational Management</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Key Ideas in Mentoring Mathematics Teachers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t>Курсы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на</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платформе</w:t>
            </w:r>
            <w:r w:rsidRPr="000466E3">
              <w:rPr>
                <w:rFonts w:ascii="Times New Roman" w:hAnsi="Times New Roman" w:cs="Times New Roman"/>
                <w:color w:val="000000"/>
                <w:sz w:val="24"/>
                <w:szCs w:val="24"/>
                <w:lang w:val="en-US"/>
              </w:rPr>
              <w:t xml:space="preserve"> Coursera, Futute learn</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Teaching Mathematics with Technology</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lastRenderedPageBreak/>
              <w:t>Special Educational Needs</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"Developing expertise in teaching chemistry "</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lastRenderedPageBreak/>
              <w:t>ПШО</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НЗМ</w:t>
            </w:r>
            <w:r w:rsidRPr="000466E3">
              <w:rPr>
                <w:rFonts w:ascii="Times New Roman" w:hAnsi="Times New Roman" w:cs="Times New Roman"/>
                <w:color w:val="000000"/>
                <w:sz w:val="24"/>
                <w:szCs w:val="24"/>
                <w:lang w:val="en-US"/>
              </w:rPr>
              <w:t>, "</w:t>
            </w:r>
            <w:r w:rsidRPr="000466E3">
              <w:rPr>
                <w:rFonts w:ascii="Times New Roman" w:hAnsi="Times New Roman" w:cs="Times New Roman"/>
                <w:color w:val="000000"/>
                <w:sz w:val="24"/>
                <w:szCs w:val="24"/>
              </w:rPr>
              <w:t>Өрлеу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курстары</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lang w:val="en-US"/>
              </w:rPr>
              <w:t xml:space="preserve">= 0,5 </w:t>
            </w:r>
            <w:r w:rsidRPr="000466E3">
              <w:rPr>
                <w:rFonts w:ascii="Times New Roman" w:hAnsi="Times New Roman" w:cs="Times New Roman"/>
                <w:color w:val="000000"/>
                <w:sz w:val="24"/>
                <w:szCs w:val="24"/>
              </w:rPr>
              <w:t>балл</w:t>
            </w:r>
          </w:p>
          <w:p w:rsidR="000466E3" w:rsidRPr="000466E3" w:rsidRDefault="000466E3" w:rsidP="00CD49F2">
            <w:pPr>
              <w:spacing w:after="20"/>
              <w:ind w:left="20"/>
              <w:jc w:val="both"/>
              <w:rPr>
                <w:rFonts w:ascii="Times New Roman" w:hAnsi="Times New Roman" w:cs="Times New Roman"/>
                <w:sz w:val="24"/>
                <w:szCs w:val="24"/>
                <w:lang w:val="en-US"/>
              </w:rPr>
            </w:pPr>
            <w:r w:rsidRPr="000466E3">
              <w:rPr>
                <w:rFonts w:ascii="Times New Roman" w:hAnsi="Times New Roman" w:cs="Times New Roman"/>
                <w:color w:val="000000"/>
                <w:sz w:val="24"/>
                <w:szCs w:val="24"/>
              </w:rPr>
              <w:t>Қазақстан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Республикасы</w:t>
            </w:r>
            <w:proofErr w:type="gramStart"/>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w:t>
            </w:r>
            <w:proofErr w:type="gramEnd"/>
            <w:r w:rsidRPr="000466E3">
              <w:rPr>
                <w:rFonts w:ascii="Times New Roman" w:hAnsi="Times New Roman" w:cs="Times New Roman"/>
                <w:color w:val="000000"/>
                <w:sz w:val="24"/>
                <w:szCs w:val="24"/>
              </w:rPr>
              <w:t>ілім</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және</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ғылым</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министрінің</w:t>
            </w:r>
            <w:r w:rsidRPr="000466E3">
              <w:rPr>
                <w:rFonts w:ascii="Times New Roman" w:hAnsi="Times New Roman" w:cs="Times New Roman"/>
                <w:color w:val="000000"/>
                <w:sz w:val="24"/>
                <w:szCs w:val="24"/>
                <w:lang w:val="en-US"/>
              </w:rPr>
              <w:t xml:space="preserve"> 2016 </w:t>
            </w:r>
            <w:r w:rsidRPr="000466E3">
              <w:rPr>
                <w:rFonts w:ascii="Times New Roman" w:hAnsi="Times New Roman" w:cs="Times New Roman"/>
                <w:color w:val="000000"/>
                <w:sz w:val="24"/>
                <w:szCs w:val="24"/>
              </w:rPr>
              <w:t>жылғы</w:t>
            </w:r>
            <w:r w:rsidRPr="000466E3">
              <w:rPr>
                <w:rFonts w:ascii="Times New Roman" w:hAnsi="Times New Roman" w:cs="Times New Roman"/>
                <w:color w:val="000000"/>
                <w:sz w:val="24"/>
                <w:szCs w:val="24"/>
                <w:lang w:val="en-US"/>
              </w:rPr>
              <w:t xml:space="preserve"> 28 </w:t>
            </w:r>
            <w:r w:rsidRPr="000466E3">
              <w:rPr>
                <w:rFonts w:ascii="Times New Roman" w:hAnsi="Times New Roman" w:cs="Times New Roman"/>
                <w:color w:val="000000"/>
                <w:sz w:val="24"/>
                <w:szCs w:val="24"/>
              </w:rPr>
              <w:t>қаңтардағы</w:t>
            </w:r>
            <w:r w:rsidRPr="000466E3">
              <w:rPr>
                <w:rFonts w:ascii="Times New Roman" w:hAnsi="Times New Roman" w:cs="Times New Roman"/>
                <w:color w:val="000000"/>
                <w:sz w:val="24"/>
                <w:szCs w:val="24"/>
                <w:lang w:val="en-US"/>
              </w:rPr>
              <w:t xml:space="preserve"> № 95 </w:t>
            </w:r>
            <w:r w:rsidRPr="000466E3">
              <w:rPr>
                <w:rFonts w:ascii="Times New Roman" w:hAnsi="Times New Roman" w:cs="Times New Roman"/>
                <w:color w:val="000000"/>
                <w:sz w:val="24"/>
                <w:szCs w:val="24"/>
              </w:rPr>
              <w:t>бұйрығына</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сәйкес</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тізбеге</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енгізілген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біліктілікті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арттыру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ұйымдары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іске</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асыратын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білім</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беру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саласындағы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уәкілетті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органмен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келісілген</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бағдарламалар</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бойынша</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біліктілікті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арттыру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курстары</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Нормативтік</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құқықтық</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актілерді</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мемлекеттік</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тіркеу</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тізілімінде</w:t>
            </w:r>
            <w:r w:rsidRPr="000466E3">
              <w:rPr>
                <w:rFonts w:ascii="Times New Roman" w:hAnsi="Times New Roman" w:cs="Times New Roman"/>
                <w:color w:val="000000"/>
                <w:sz w:val="24"/>
                <w:szCs w:val="24"/>
                <w:lang w:val="en-US"/>
              </w:rPr>
              <w:t xml:space="preserve"> № 30068 </w:t>
            </w:r>
            <w:r w:rsidRPr="000466E3">
              <w:rPr>
                <w:rFonts w:ascii="Times New Roman" w:hAnsi="Times New Roman" w:cs="Times New Roman"/>
                <w:color w:val="000000"/>
                <w:sz w:val="24"/>
                <w:szCs w:val="24"/>
              </w:rPr>
              <w:t>болып</w:t>
            </w:r>
            <w:r w:rsidRPr="000466E3">
              <w:rPr>
                <w:rFonts w:ascii="Times New Roman" w:hAnsi="Times New Roman" w:cs="Times New Roman"/>
                <w:color w:val="000000"/>
                <w:sz w:val="24"/>
                <w:szCs w:val="24"/>
                <w:lang w:val="en-US"/>
              </w:rPr>
              <w:t xml:space="preserve"> </w:t>
            </w:r>
            <w:r w:rsidRPr="000466E3">
              <w:rPr>
                <w:rFonts w:ascii="Times New Roman" w:hAnsi="Times New Roman" w:cs="Times New Roman"/>
                <w:color w:val="000000"/>
                <w:sz w:val="24"/>
                <w:szCs w:val="24"/>
              </w:rPr>
              <w:t>тіркелген</w:t>
            </w:r>
            <w:r w:rsidRPr="000466E3">
              <w:rPr>
                <w:rFonts w:ascii="Times New Roman" w:hAnsi="Times New Roman" w:cs="Times New Roman"/>
                <w:color w:val="000000"/>
                <w:sz w:val="24"/>
                <w:szCs w:val="24"/>
                <w:lang w:val="en-US"/>
              </w:rPr>
              <w:t>)</w:t>
            </w:r>
          </w:p>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 0,5 балл (ә</w:t>
            </w:r>
            <w:proofErr w:type="gramStart"/>
            <w:r w:rsidRPr="000466E3">
              <w:rPr>
                <w:rFonts w:ascii="Times New Roman" w:hAnsi="Times New Roman" w:cs="Times New Roman"/>
                <w:color w:val="000000"/>
                <w:sz w:val="24"/>
                <w:szCs w:val="24"/>
              </w:rPr>
              <w:t>р</w:t>
            </w:r>
            <w:proofErr w:type="gramEnd"/>
            <w:r w:rsidRPr="000466E3">
              <w:rPr>
                <w:rFonts w:ascii="Times New Roman" w:hAnsi="Times New Roman" w:cs="Times New Roman"/>
                <w:color w:val="000000"/>
                <w:sz w:val="24"/>
                <w:szCs w:val="24"/>
              </w:rPr>
              <w:t xml:space="preserve">қайсысы </w:t>
            </w:r>
            <w:r w:rsidRPr="000466E3">
              <w:rPr>
                <w:rFonts w:ascii="Times New Roman" w:hAnsi="Times New Roman" w:cs="Times New Roman"/>
                <w:color w:val="000000"/>
                <w:sz w:val="24"/>
                <w:szCs w:val="24"/>
              </w:rPr>
              <w:lastRenderedPageBreak/>
              <w:t>бойынша жеке)</w:t>
            </w:r>
          </w:p>
        </w:tc>
      </w:tr>
      <w:tr w:rsidR="000466E3" w:rsidRPr="000466E3" w:rsidTr="000466E3">
        <w:trPr>
          <w:trHeight w:val="30"/>
          <w:tblCellSpacing w:w="0" w:type="auto"/>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lastRenderedPageBreak/>
              <w:t>12.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proofErr w:type="gramStart"/>
            <w:r w:rsidRPr="000466E3">
              <w:rPr>
                <w:rFonts w:ascii="Times New Roman" w:hAnsi="Times New Roman" w:cs="Times New Roman"/>
                <w:color w:val="000000"/>
                <w:sz w:val="24"/>
                <w:szCs w:val="24"/>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9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Мемлекетті</w:t>
            </w:r>
            <w:proofErr w:type="gramStart"/>
            <w:r w:rsidRPr="000466E3">
              <w:rPr>
                <w:rFonts w:ascii="Times New Roman" w:hAnsi="Times New Roman" w:cs="Times New Roman"/>
                <w:color w:val="000000"/>
                <w:sz w:val="24"/>
                <w:szCs w:val="24"/>
              </w:rPr>
              <w:t>к</w:t>
            </w:r>
            <w:proofErr w:type="gramEnd"/>
            <w:r w:rsidRPr="000466E3">
              <w:rPr>
                <w:rFonts w:ascii="Times New Roman" w:hAnsi="Times New Roman" w:cs="Times New Roman"/>
                <w:color w:val="000000"/>
                <w:sz w:val="24"/>
                <w:szCs w:val="24"/>
              </w:rPr>
              <w:t xml:space="preserve"> білім беру гранты иегерінің сертификаты, келісім-шарты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Pr="000466E3" w:rsidRDefault="000466E3" w:rsidP="00CD49F2">
            <w:pPr>
              <w:spacing w:after="20"/>
              <w:ind w:left="20"/>
              <w:jc w:val="both"/>
              <w:rPr>
                <w:rFonts w:ascii="Times New Roman" w:hAnsi="Times New Roman" w:cs="Times New Roman"/>
                <w:sz w:val="24"/>
                <w:szCs w:val="24"/>
              </w:rPr>
            </w:pPr>
            <w:r w:rsidRPr="000466E3">
              <w:rPr>
                <w:rFonts w:ascii="Times New Roman" w:hAnsi="Times New Roman" w:cs="Times New Roman"/>
                <w:color w:val="000000"/>
                <w:sz w:val="24"/>
                <w:szCs w:val="24"/>
              </w:rPr>
              <w:t>3 балл қосылады</w:t>
            </w:r>
          </w:p>
        </w:tc>
      </w:tr>
      <w:tr w:rsidR="000466E3" w:rsidTr="000466E3">
        <w:trPr>
          <w:trHeight w:val="30"/>
          <w:tblCellSpacing w:w="0" w:type="auto"/>
        </w:trPr>
        <w:tc>
          <w:tcPr>
            <w:tcW w:w="34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Default="000466E3" w:rsidP="00CD49F2">
            <w:pPr>
              <w:spacing w:after="20"/>
              <w:ind w:left="20"/>
              <w:jc w:val="both"/>
            </w:pPr>
            <w:r>
              <w:rPr>
                <w:rFonts w:ascii="Times New Roman"/>
                <w:color w:val="000000"/>
                <w:sz w:val="20"/>
              </w:rPr>
              <w:t>Барлығы</w:t>
            </w:r>
            <w:r>
              <w:rPr>
                <w:rFonts w:ascii="Times New Roman"/>
                <w:color w:val="000000"/>
                <w:sz w:val="20"/>
              </w:rPr>
              <w:t>:</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466E3" w:rsidRDefault="000466E3" w:rsidP="00CD49F2">
            <w:pPr>
              <w:spacing w:after="20"/>
              <w:ind w:left="20"/>
              <w:jc w:val="both"/>
            </w:pPr>
          </w:p>
          <w:p w:rsidR="000466E3" w:rsidRDefault="000466E3" w:rsidP="00CD49F2">
            <w:pPr>
              <w:spacing w:after="20"/>
              <w:ind w:left="20"/>
              <w:jc w:val="both"/>
            </w:pPr>
          </w:p>
        </w:tc>
      </w:tr>
    </w:tbl>
    <w:p w:rsidR="000466E3" w:rsidRDefault="000466E3" w:rsidP="000466E3">
      <w:pPr>
        <w:spacing w:after="0" w:line="240" w:lineRule="auto"/>
        <w:jc w:val="both"/>
        <w:rPr>
          <w:rFonts w:ascii="Times New Roman" w:hAnsi="Times New Roman" w:cs="Times New Roman"/>
          <w:color w:val="000000"/>
          <w:sz w:val="28"/>
          <w:szCs w:val="28"/>
          <w:lang w:val="kk-KZ"/>
        </w:rPr>
      </w:pPr>
    </w:p>
    <w:p w:rsidR="000466E3" w:rsidRPr="000466E3" w:rsidRDefault="000466E3"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0466E3">
      <w:pPr>
        <w:spacing w:after="0" w:line="240" w:lineRule="auto"/>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A6103F" w:rsidRDefault="00A6103F" w:rsidP="00BF0C98">
      <w:pPr>
        <w:spacing w:after="0" w:line="240" w:lineRule="auto"/>
        <w:ind w:firstLine="708"/>
        <w:jc w:val="both"/>
        <w:rPr>
          <w:rFonts w:ascii="Times New Roman" w:hAnsi="Times New Roman" w:cs="Times New Roman"/>
          <w:color w:val="000000"/>
          <w:sz w:val="28"/>
          <w:szCs w:val="28"/>
          <w:lang w:val="kk-KZ"/>
        </w:rPr>
      </w:pPr>
    </w:p>
    <w:p w:rsidR="00DE0F53" w:rsidRDefault="00DE0F53" w:rsidP="000466E3">
      <w:pPr>
        <w:spacing w:after="0" w:line="240" w:lineRule="auto"/>
        <w:jc w:val="both"/>
        <w:rPr>
          <w:rFonts w:ascii="Times New Roman" w:hAnsi="Times New Roman" w:cs="Times New Roman"/>
          <w:color w:val="000000"/>
          <w:sz w:val="28"/>
          <w:szCs w:val="28"/>
          <w:lang w:val="kk-KZ"/>
        </w:rPr>
      </w:pPr>
    </w:p>
    <w:p w:rsidR="00DE0F53" w:rsidRDefault="00DE0F53" w:rsidP="00DD52C2">
      <w:pPr>
        <w:spacing w:after="0" w:line="240" w:lineRule="auto"/>
        <w:jc w:val="both"/>
        <w:rPr>
          <w:rFonts w:ascii="Times New Roman" w:hAnsi="Times New Roman" w:cs="Times New Roman"/>
          <w:color w:val="000000"/>
          <w:sz w:val="28"/>
          <w:szCs w:val="28"/>
          <w:lang w:val="kk-KZ"/>
        </w:rPr>
      </w:pPr>
    </w:p>
    <w:bookmarkEnd w:id="0"/>
    <w:bookmarkEnd w:id="6"/>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55" w:rsidRDefault="009F5655">
      <w:pPr>
        <w:spacing w:line="240" w:lineRule="auto"/>
      </w:pPr>
      <w:r>
        <w:separator/>
      </w:r>
    </w:p>
  </w:endnote>
  <w:endnote w:type="continuationSeparator" w:id="0">
    <w:p w:rsidR="009F5655" w:rsidRDefault="009F5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55" w:rsidRDefault="009F5655">
      <w:pPr>
        <w:spacing w:after="0"/>
      </w:pPr>
      <w:r>
        <w:separator/>
      </w:r>
    </w:p>
  </w:footnote>
  <w:footnote w:type="continuationSeparator" w:id="0">
    <w:p w:rsidR="009F5655" w:rsidRDefault="009F56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961"/>
    <w:rsid w:val="00041B8C"/>
    <w:rsid w:val="000466E3"/>
    <w:rsid w:val="000A5959"/>
    <w:rsid w:val="001118B1"/>
    <w:rsid w:val="00122C6F"/>
    <w:rsid w:val="00135F1C"/>
    <w:rsid w:val="00143A04"/>
    <w:rsid w:val="00181196"/>
    <w:rsid w:val="00192395"/>
    <w:rsid w:val="00194B76"/>
    <w:rsid w:val="00197C78"/>
    <w:rsid w:val="002175C9"/>
    <w:rsid w:val="002379F6"/>
    <w:rsid w:val="00254E2F"/>
    <w:rsid w:val="00261FDA"/>
    <w:rsid w:val="00265636"/>
    <w:rsid w:val="00291640"/>
    <w:rsid w:val="002A6CFD"/>
    <w:rsid w:val="002C2A4B"/>
    <w:rsid w:val="00312C82"/>
    <w:rsid w:val="0031732F"/>
    <w:rsid w:val="00323439"/>
    <w:rsid w:val="003A40EE"/>
    <w:rsid w:val="00481F16"/>
    <w:rsid w:val="004B5ADF"/>
    <w:rsid w:val="004E2A85"/>
    <w:rsid w:val="00576A49"/>
    <w:rsid w:val="005B28A4"/>
    <w:rsid w:val="005B62C3"/>
    <w:rsid w:val="005C3BF3"/>
    <w:rsid w:val="005D6B03"/>
    <w:rsid w:val="00605FCB"/>
    <w:rsid w:val="006175AF"/>
    <w:rsid w:val="00620FB1"/>
    <w:rsid w:val="006B7998"/>
    <w:rsid w:val="006C1BD6"/>
    <w:rsid w:val="006C5C7C"/>
    <w:rsid w:val="007454A2"/>
    <w:rsid w:val="007515DF"/>
    <w:rsid w:val="00765EA8"/>
    <w:rsid w:val="007C393C"/>
    <w:rsid w:val="007C4D54"/>
    <w:rsid w:val="007C7F84"/>
    <w:rsid w:val="008713BA"/>
    <w:rsid w:val="00910188"/>
    <w:rsid w:val="00914BF1"/>
    <w:rsid w:val="009412D2"/>
    <w:rsid w:val="009D4F2C"/>
    <w:rsid w:val="009E4AE5"/>
    <w:rsid w:val="009F5655"/>
    <w:rsid w:val="00A54376"/>
    <w:rsid w:val="00A6103F"/>
    <w:rsid w:val="00A70DC9"/>
    <w:rsid w:val="00A817C9"/>
    <w:rsid w:val="00AA6193"/>
    <w:rsid w:val="00AB5DC8"/>
    <w:rsid w:val="00AF1011"/>
    <w:rsid w:val="00BF0C98"/>
    <w:rsid w:val="00C2377C"/>
    <w:rsid w:val="00C71518"/>
    <w:rsid w:val="00CC1551"/>
    <w:rsid w:val="00CE4D42"/>
    <w:rsid w:val="00CE6A82"/>
    <w:rsid w:val="00D0301B"/>
    <w:rsid w:val="00D03165"/>
    <w:rsid w:val="00DB72A7"/>
    <w:rsid w:val="00DD52C2"/>
    <w:rsid w:val="00DE0F53"/>
    <w:rsid w:val="00E20B61"/>
    <w:rsid w:val="00EC557D"/>
    <w:rsid w:val="00ED7496"/>
    <w:rsid w:val="00EF2702"/>
    <w:rsid w:val="00F55B01"/>
    <w:rsid w:val="00F972B3"/>
    <w:rsid w:val="00FC29A7"/>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ilet.zan.kz/kaz/docs/Z1900000293"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Z1500000410" TargetMode="External"/><Relationship Id="rId3" Type="http://schemas.openxmlformats.org/officeDocument/2006/relationships/numbering" Target="numbering.xml"/><Relationship Id="rId21" Type="http://schemas.openxmlformats.org/officeDocument/2006/relationships/hyperlink" Target="https://adilet.zan.kz/kaz/docs/Z1900000293" TargetMode="External"/><Relationship Id="rId34" Type="http://schemas.openxmlformats.org/officeDocument/2006/relationships/hyperlink" Target="https://adilet.zan.kz/kaz/docs/Z1500000410" TargetMode="External"/><Relationship Id="rId7" Type="http://schemas.openxmlformats.org/officeDocument/2006/relationships/webSettings" Target="webSettings.xml"/><Relationship Id="rId12" Type="http://schemas.openxmlformats.org/officeDocument/2006/relationships/hyperlink" Target="https://adilet.zan.kz/kaz/docs/Z070000319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1900000293" TargetMode="External"/><Relationship Id="rId33" Type="http://schemas.openxmlformats.org/officeDocument/2006/relationships/hyperlink" Target="https://adilet.zan.kz/kaz/docs/Z1900000293"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070000319_" TargetMode="External"/><Relationship Id="rId29" Type="http://schemas.openxmlformats.org/officeDocument/2006/relationships/hyperlink" Target="https://adilet.zan.kz/kaz/docs/Z190000029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Z070000319_" TargetMode="External"/><Relationship Id="rId32" Type="http://schemas.openxmlformats.org/officeDocument/2006/relationships/hyperlink" Target="https://adilet.zan.kz/kaz/docs/Z070000319_"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adilet.zan.kz/kaz/docs/K950001000_" TargetMode="External"/><Relationship Id="rId23" Type="http://schemas.openxmlformats.org/officeDocument/2006/relationships/hyperlink" Target="https://adilet.zan.kz/kaz/docs/K950001000_" TargetMode="External"/><Relationship Id="rId28" Type="http://schemas.openxmlformats.org/officeDocument/2006/relationships/hyperlink" Target="https://adilet.zan.kz/kaz/docs/Z070000319_" TargetMode="External"/><Relationship Id="rId36" Type="http://schemas.openxmlformats.org/officeDocument/2006/relationships/fontTable" Target="fontTable.xml"/><Relationship Id="rId10" Type="http://schemas.openxmlformats.org/officeDocument/2006/relationships/hyperlink" Target="mailto:servisaiturizma@bk.ru" TargetMode="External"/><Relationship Id="rId19" Type="http://schemas.openxmlformats.org/officeDocument/2006/relationships/hyperlink" Target="https://adilet.zan.kz/kaz/docs/K950001000_" TargetMode="External"/><Relationship Id="rId31" Type="http://schemas.openxmlformats.org/officeDocument/2006/relationships/hyperlink" Target="https://adilet.zan.kz/kaz/docs/K950001000_"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Z1500000410" TargetMode="External"/><Relationship Id="rId22" Type="http://schemas.openxmlformats.org/officeDocument/2006/relationships/hyperlink" Target="https://adilet.zan.kz/kaz/docs/Z1500000410" TargetMode="External"/><Relationship Id="rId27" Type="http://schemas.openxmlformats.org/officeDocument/2006/relationships/hyperlink" Target="https://adilet.zan.kz/kaz/docs/K950001000_" TargetMode="External"/><Relationship Id="rId30" Type="http://schemas.openxmlformats.org/officeDocument/2006/relationships/hyperlink" Target="https://adilet.zan.kz/kaz/docs/Z970000151_" TargetMode="External"/><Relationship Id="rId35" Type="http://schemas.openxmlformats.org/officeDocument/2006/relationships/hyperlink" Target="https://adilet.zan.kz/kaz/docs/Z970000151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83E03-1E34-4CBE-9BB5-D95AE665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10651</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2022-12-05T05:44:00Z</cp:lastPrinted>
  <dcterms:created xsi:type="dcterms:W3CDTF">2023-05-16T09:48:00Z</dcterms:created>
  <dcterms:modified xsi:type="dcterms:W3CDTF">2023-05-16T09:48:00Z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