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35EB850A" w14:textId="77777777" w:rsidR="001118B1" w:rsidRPr="00A94048" w:rsidRDefault="001118B1" w:rsidP="001118B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10" w:history="1">
        <w:r w:rsidR="00885109" w:rsidRPr="00DD68A5">
          <w:rPr>
            <w:rStyle w:val="a8"/>
            <w:rFonts w:ascii="Times New Roman" w:hAnsi="Times New Roman" w:cs="Times New Roman"/>
            <w:iCs/>
            <w:sz w:val="28"/>
            <w:szCs w:val="28"/>
          </w:rPr>
          <w:t>servisaiturizma@bk.ru</w:t>
        </w:r>
      </w:hyperlink>
    </w:p>
    <w:p w14:paraId="7CD8B72F" w14:textId="78B61594" w:rsidR="00885109" w:rsidRDefault="00885109" w:rsidP="001118B1">
      <w:pPr>
        <w:shd w:val="clear" w:color="auto" w:fill="FFFFFF"/>
        <w:spacing w:after="0" w:line="240" w:lineRule="auto"/>
        <w:jc w:val="both"/>
        <w:outlineLvl w:val="1"/>
        <w:rPr>
          <w:rFonts w:ascii="Times New Roman" w:hAnsi="Times New Roman" w:cs="Times New Roman"/>
          <w:b/>
          <w:iCs/>
          <w:sz w:val="28"/>
          <w:szCs w:val="28"/>
        </w:rPr>
      </w:pPr>
    </w:p>
    <w:p w14:paraId="106C42D8" w14:textId="77777777" w:rsidR="000B145F" w:rsidRPr="005C3BF3" w:rsidRDefault="000B145F" w:rsidP="000B145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244D00DB" w14:textId="77777777" w:rsidR="000B145F" w:rsidRPr="00CA28D8" w:rsidRDefault="000B145F" w:rsidP="000B145F">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926A7BA" w14:textId="77777777" w:rsidR="000B145F" w:rsidRPr="00563DBD" w:rsidRDefault="000B145F" w:rsidP="000B145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1AFD6011" w14:textId="77777777" w:rsidR="000B145F" w:rsidRPr="00CA28D8" w:rsidRDefault="000B145F" w:rsidP="000B145F">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055B2952" w14:textId="77777777" w:rsidR="000B145F" w:rsidRPr="00CA28D8" w:rsidRDefault="000B145F" w:rsidP="000B145F">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154CEAA9" w14:textId="77777777" w:rsidR="000B145F" w:rsidRPr="00563DBD" w:rsidRDefault="000B145F" w:rsidP="000B145F">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42D30DE4"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35C8BC05"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70E1DDA3"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24009D8B"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46A8A38E"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4E97520E"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E33CA44"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43E34AC0"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01B77C7F"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lastRenderedPageBreak/>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72FD852"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018AA6E0"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3F3084C4"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43621F2F"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2653140F"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5C354FF3" w14:textId="77777777" w:rsidR="000B145F" w:rsidRPr="00CA28D8"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4490894" w14:textId="77777777" w:rsidR="000B145F" w:rsidRPr="00563DBD" w:rsidRDefault="000B145F" w:rsidP="000B145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0DACD71" w14:textId="77777777" w:rsidR="000B145F" w:rsidRPr="00AE7C9C" w:rsidRDefault="000B145F" w:rsidP="000B145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t> "Қазақстан Республикасының </w:t>
      </w:r>
      <w:hyperlink r:id="rId11" w:anchor="z1" w:history="1">
        <w:r w:rsidRPr="00CA28D8">
          <w:rPr>
            <w:rStyle w:val="a4"/>
            <w:i w:val="0"/>
            <w:iCs w:val="0"/>
            <w:sz w:val="28"/>
            <w:szCs w:val="28"/>
            <w:lang w:val="kk-KZ"/>
          </w:rPr>
          <w:t>Конституциясы</w:t>
        </w:r>
      </w:hyperlink>
      <w:r w:rsidRPr="00CA28D8">
        <w:rPr>
          <w:rStyle w:val="a4"/>
          <w:i w:val="0"/>
          <w:iCs w:val="0"/>
          <w:sz w:val="28"/>
          <w:szCs w:val="28"/>
          <w:lang w:val="kk-KZ"/>
        </w:rPr>
        <w:t>, Қазақстан Республикасының </w:t>
      </w:r>
      <w:hyperlink r:id="rId12" w:anchor="z3" w:history="1">
        <w:r w:rsidRPr="00CA28D8">
          <w:rPr>
            <w:rStyle w:val="a4"/>
            <w:i w:val="0"/>
            <w:iCs w:val="0"/>
            <w:sz w:val="28"/>
            <w:szCs w:val="28"/>
            <w:lang w:val="kk-KZ"/>
          </w:rPr>
          <w:t>Бюджет кодексі</w:t>
        </w:r>
      </w:hyperlink>
      <w:r w:rsidRPr="00CA28D8">
        <w:rPr>
          <w:rStyle w:val="a4"/>
          <w:i w:val="0"/>
          <w:iCs w:val="0"/>
          <w:sz w:val="28"/>
          <w:szCs w:val="28"/>
          <w:lang w:val="kk-KZ"/>
        </w:rPr>
        <w:t>, Қазақстан Республикасының </w:t>
      </w:r>
      <w:hyperlink r:id="rId13" w:anchor="z205" w:history="1">
        <w:r w:rsidRPr="00CA28D8">
          <w:rPr>
            <w:rStyle w:val="a4"/>
            <w:i w:val="0"/>
            <w:iCs w:val="0"/>
            <w:sz w:val="28"/>
            <w:szCs w:val="28"/>
            <w:lang w:val="kk-KZ"/>
          </w:rPr>
          <w:t>Еңбек кодексі</w:t>
        </w:r>
      </w:hyperlink>
      <w:r w:rsidRPr="00CA28D8">
        <w:rPr>
          <w:rStyle w:val="a4"/>
          <w:i w:val="0"/>
          <w:iCs w:val="0"/>
          <w:sz w:val="28"/>
          <w:szCs w:val="28"/>
          <w:lang w:val="kk-KZ"/>
        </w:rPr>
        <w:t>, "Неке (ерлі-зайыптылық) және отбасы туралы" </w:t>
      </w:r>
      <w:hyperlink r:id="rId14" w:anchor="z1" w:history="1">
        <w:r w:rsidRPr="00CA28D8">
          <w:rPr>
            <w:rStyle w:val="a4"/>
            <w:i w:val="0"/>
            <w:iCs w:val="0"/>
            <w:sz w:val="28"/>
            <w:szCs w:val="28"/>
            <w:lang w:val="kk-KZ"/>
          </w:rPr>
          <w:t>кодекс</w:t>
        </w:r>
      </w:hyperlink>
      <w:r w:rsidRPr="00CA28D8">
        <w:rPr>
          <w:rStyle w:val="a4"/>
          <w:i w:val="0"/>
          <w:iCs w:val="0"/>
          <w:sz w:val="28"/>
          <w:szCs w:val="28"/>
          <w:lang w:val="kk-KZ"/>
        </w:rPr>
        <w:t>, Қазақстан Республикасының Әкімшілік рәсімдік-процессуалдық </w:t>
      </w:r>
      <w:hyperlink r:id="rId15" w:anchor="z1" w:history="1">
        <w:r w:rsidRPr="00CA28D8">
          <w:rPr>
            <w:rStyle w:val="a4"/>
            <w:i w:val="0"/>
            <w:iCs w:val="0"/>
            <w:sz w:val="28"/>
            <w:szCs w:val="28"/>
            <w:lang w:val="kk-KZ"/>
          </w:rPr>
          <w:t>Кодексі</w:t>
        </w:r>
      </w:hyperlink>
      <w:r w:rsidRPr="00CA28D8">
        <w:rPr>
          <w:rStyle w:val="a4"/>
          <w:i w:val="0"/>
          <w:iCs w:val="0"/>
          <w:sz w:val="28"/>
          <w:szCs w:val="28"/>
          <w:lang w:val="kk-KZ"/>
        </w:rPr>
        <w:t>, Қазақстан Республикасының "</w:t>
      </w:r>
      <w:hyperlink r:id="rId16" w:anchor="z2" w:history="1">
        <w:r w:rsidRPr="00CA28D8">
          <w:rPr>
            <w:rStyle w:val="a4"/>
            <w:i w:val="0"/>
            <w:iCs w:val="0"/>
            <w:sz w:val="28"/>
            <w:szCs w:val="28"/>
            <w:lang w:val="kk-KZ"/>
          </w:rPr>
          <w:t>Білім туралы</w:t>
        </w:r>
      </w:hyperlink>
      <w:r w:rsidRPr="00CA28D8">
        <w:rPr>
          <w:rStyle w:val="a4"/>
          <w:i w:val="0"/>
          <w:iCs w:val="0"/>
          <w:sz w:val="28"/>
          <w:szCs w:val="28"/>
          <w:lang w:val="kk-KZ"/>
        </w:rPr>
        <w:t>", "</w:t>
      </w:r>
      <w:hyperlink r:id="rId17" w:anchor="z1" w:history="1">
        <w:r w:rsidRPr="00CA28D8">
          <w:rPr>
            <w:rStyle w:val="a4"/>
            <w:i w:val="0"/>
            <w:iCs w:val="0"/>
            <w:sz w:val="28"/>
            <w:szCs w:val="28"/>
            <w:lang w:val="kk-KZ"/>
          </w:rPr>
          <w:t>Педагог мәртебесі туралы</w:t>
        </w:r>
      </w:hyperlink>
      <w:r w:rsidRPr="00CA28D8">
        <w:rPr>
          <w:rStyle w:val="a4"/>
          <w:i w:val="0"/>
          <w:iCs w:val="0"/>
          <w:sz w:val="28"/>
          <w:szCs w:val="28"/>
          <w:lang w:val="kk-KZ"/>
        </w:rPr>
        <w:t>", "</w:t>
      </w:r>
      <w:hyperlink r:id="rId18" w:anchor="z1" w:history="1">
        <w:r w:rsidRPr="00CA28D8">
          <w:rPr>
            <w:rStyle w:val="a4"/>
            <w:i w:val="0"/>
            <w:iCs w:val="0"/>
            <w:sz w:val="28"/>
            <w:szCs w:val="28"/>
            <w:lang w:val="kk-KZ"/>
          </w:rPr>
          <w:t>Сыбайлас жемқорлыққа қарсы іс-қимыл туралы</w:t>
        </w:r>
      </w:hyperlink>
      <w:r w:rsidRPr="00CA28D8">
        <w:rPr>
          <w:rStyle w:val="a4"/>
          <w:i w:val="0"/>
          <w:iCs w:val="0"/>
          <w:sz w:val="28"/>
          <w:szCs w:val="28"/>
          <w:lang w:val="kk-KZ"/>
        </w:rPr>
        <w:t>", "</w:t>
      </w:r>
      <w:hyperlink r:id="rId19" w:anchor="z2" w:history="1">
        <w:r w:rsidRPr="00CA28D8">
          <w:rPr>
            <w:rStyle w:val="a4"/>
            <w:i w:val="0"/>
            <w:iCs w:val="0"/>
            <w:sz w:val="28"/>
            <w:szCs w:val="28"/>
            <w:lang w:val="kk-KZ"/>
          </w:rPr>
          <w:t>Қазақстан Республикасындағы тіл туралы</w:t>
        </w:r>
      </w:hyperlink>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650819F3" w14:textId="77777777" w:rsidR="000B145F" w:rsidRPr="00323439" w:rsidRDefault="000B145F" w:rsidP="000B145F">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7C66D7A8" w14:textId="77777777" w:rsidR="000B145F" w:rsidRPr="000B145F" w:rsidRDefault="000B145F" w:rsidP="001118B1">
      <w:pPr>
        <w:shd w:val="clear" w:color="auto" w:fill="FFFFFF"/>
        <w:spacing w:after="0" w:line="240" w:lineRule="auto"/>
        <w:jc w:val="both"/>
        <w:outlineLvl w:val="1"/>
        <w:rPr>
          <w:rFonts w:ascii="Times New Roman" w:hAnsi="Times New Roman" w:cs="Times New Roman"/>
          <w:b/>
          <w:iCs/>
          <w:sz w:val="28"/>
          <w:szCs w:val="28"/>
          <w:lang w:val="kk-KZ"/>
        </w:rPr>
      </w:pPr>
    </w:p>
    <w:p w14:paraId="76D92A45" w14:textId="77777777" w:rsidR="00000030" w:rsidRPr="005C3BF3" w:rsidRDefault="00000030" w:rsidP="00000030">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379155" w14:textId="77777777" w:rsidR="00000030" w:rsidRPr="00034C31" w:rsidRDefault="00000030" w:rsidP="00000030">
      <w:pPr>
        <w:pStyle w:val="3"/>
        <w:shd w:val="clear" w:color="auto" w:fill="FFFFFF"/>
        <w:spacing w:before="0" w:beforeAutospacing="0" w:after="0" w:afterAutospacing="0" w:line="390" w:lineRule="atLeast"/>
        <w:ind w:firstLine="708"/>
        <w:textAlignment w:val="baseline"/>
        <w:rPr>
          <w:rFonts w:ascii="Courier New" w:hAnsi="Courier New" w:cs="Courier New"/>
          <w:b w:val="0"/>
          <w:bCs w:val="0"/>
          <w:color w:val="1E1E1E"/>
          <w:sz w:val="32"/>
          <w:szCs w:val="32"/>
          <w:lang w:val="kk-KZ" w:eastAsia="kk-KZ"/>
        </w:rPr>
      </w:pPr>
      <w:r w:rsidRPr="00034C31">
        <w:rPr>
          <w:rStyle w:val="a4"/>
          <w:b w:val="0"/>
          <w:bCs w:val="0"/>
          <w:i w:val="0"/>
          <w:iCs w:val="0"/>
          <w:sz w:val="28"/>
          <w:szCs w:val="28"/>
          <w:highlight w:val="green"/>
          <w:lang w:val="kk-KZ"/>
        </w:rPr>
        <w:t xml:space="preserve">Директордың оқу-өндірістік жұмысы жөніндегі орынбасары </w:t>
      </w:r>
      <w:r w:rsidRPr="001048A8">
        <w:rPr>
          <w:b w:val="0"/>
          <w:color w:val="000000"/>
          <w:sz w:val="28"/>
          <w:szCs w:val="28"/>
          <w:highlight w:val="green"/>
          <w:lang w:val="kk-KZ"/>
        </w:rPr>
        <w:t>1 бірлік</w:t>
      </w:r>
    </w:p>
    <w:p w14:paraId="62CF0B85" w14:textId="77777777" w:rsidR="00000030" w:rsidRPr="00563DBD" w:rsidRDefault="00000030" w:rsidP="00000030">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BF9DC83" w14:textId="77777777" w:rsidR="00000030" w:rsidRPr="00DB3158" w:rsidRDefault="00000030" w:rsidP="00000030">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ab/>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w:t>
      </w:r>
    </w:p>
    <w:p w14:paraId="7B8D5658" w14:textId="77777777" w:rsidR="00000030" w:rsidRPr="00DB3158"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xml:space="preserve">      немесе білім беру ұйымының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үшінші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екінші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бірінші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біліктілік санатының болуы.</w:t>
      </w:r>
    </w:p>
    <w:p w14:paraId="7836561E" w14:textId="77777777" w:rsidR="00000030" w:rsidRPr="00563DBD" w:rsidRDefault="00000030" w:rsidP="00000030">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792A952"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 xml:space="preserve">      О</w:t>
      </w:r>
      <w:r w:rsidRPr="00034C31">
        <w:rPr>
          <w:rStyle w:val="a4"/>
          <w:rFonts w:ascii="Times New Roman" w:hAnsi="Times New Roman" w:cs="Times New Roman"/>
          <w:i w:val="0"/>
          <w:iCs w:val="0"/>
          <w:sz w:val="28"/>
          <w:szCs w:val="28"/>
          <w:lang w:val="kk-KZ" w:eastAsia="kk-KZ"/>
        </w:rPr>
        <w:t>қу-өндірістік жұмысты жоспарлайды және үйлестіреді;</w:t>
      </w:r>
    </w:p>
    <w:p w14:paraId="3076825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оқу-өндірістік, әдістемелік жұмысты бақылауды және талдауды жүзеге асырады;</w:t>
      </w:r>
    </w:p>
    <w:p w14:paraId="4D72E50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 сабақтарының кестесін жасауға қатысады және олардың орындалуын бақылауды жүзеге асырады;</w:t>
      </w:r>
    </w:p>
    <w:p w14:paraId="4BC8F178"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қолданыстағы нормативтік құқықтық актілер мен нұсқаулықтарға сәйкес белгіленген есептік құжаттаманы уақтылы жасауды қамтамасыз етеді;</w:t>
      </w:r>
    </w:p>
    <w:p w14:paraId="76E45DB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14:paraId="31EBF625"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 қызметкерлерді аттестаттауды дайындауға және өткізуге қатысады;</w:t>
      </w:r>
    </w:p>
    <w:p w14:paraId="444EB9FD"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14:paraId="1B4202DE"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14:paraId="4E74BDF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w:t>
      </w:r>
    </w:p>
    <w:p w14:paraId="6FA872DC"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білім беру ұйымдары түлектерінің қорытынды аттестаттауын ұйымдастыруды және өткізуді жүзеге асырады;</w:t>
      </w:r>
    </w:p>
    <w:p w14:paraId="2C4B62BA"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оқытудың инновациялық-дамытушы элементтерін зерделейді, таратады және практикаға енгізеді;</w:t>
      </w:r>
    </w:p>
    <w:p w14:paraId="6317365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педагогтер мен білім алушылар арасында кәсіби шеберлік конкурстарын өткізуді ұйымдастырады;</w:t>
      </w:r>
    </w:p>
    <w:p w14:paraId="0C8C6700"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14:paraId="015811BE"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2AAD55FB"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lastRenderedPageBreak/>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56C83B40" w14:textId="77777777" w:rsidR="00000030" w:rsidRPr="00563DBD" w:rsidRDefault="00000030" w:rsidP="00000030">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A95ED03" w14:textId="77777777" w:rsidR="00000030" w:rsidRPr="00DB3158" w:rsidRDefault="00000030" w:rsidP="00000030">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Pr>
          <w:rStyle w:val="a4"/>
          <w:i w:val="0"/>
          <w:iCs w:val="0"/>
          <w:sz w:val="28"/>
          <w:szCs w:val="28"/>
          <w:lang w:val="kk-KZ"/>
        </w:rPr>
        <w:t>«</w:t>
      </w:r>
      <w:r w:rsidRPr="00DB3158">
        <w:rPr>
          <w:rStyle w:val="a4"/>
          <w:i w:val="0"/>
          <w:iCs w:val="0"/>
          <w:sz w:val="28"/>
          <w:szCs w:val="28"/>
          <w:lang w:val="kk-KZ"/>
        </w:rPr>
        <w:t>Қазақстан Республикасының </w:t>
      </w:r>
      <w:hyperlink r:id="rId20" w:anchor="z1" w:history="1">
        <w:r w:rsidRPr="00DB3158">
          <w:rPr>
            <w:rStyle w:val="a4"/>
            <w:i w:val="0"/>
            <w:iCs w:val="0"/>
            <w:sz w:val="28"/>
            <w:szCs w:val="28"/>
            <w:lang w:val="kk-KZ"/>
          </w:rPr>
          <w:t>Конституциясы</w:t>
        </w:r>
      </w:hyperlink>
      <w:r w:rsidRPr="00DB3158">
        <w:rPr>
          <w:rStyle w:val="a4"/>
          <w:i w:val="0"/>
          <w:iCs w:val="0"/>
          <w:sz w:val="28"/>
          <w:szCs w:val="28"/>
          <w:lang w:val="kk-KZ"/>
        </w:rPr>
        <w:t>, Қазақстан Республикасының </w:t>
      </w:r>
      <w:hyperlink r:id="rId21" w:anchor="z3" w:history="1">
        <w:r w:rsidRPr="00DB3158">
          <w:rPr>
            <w:rStyle w:val="a4"/>
            <w:i w:val="0"/>
            <w:iCs w:val="0"/>
            <w:sz w:val="28"/>
            <w:szCs w:val="28"/>
            <w:lang w:val="kk-KZ"/>
          </w:rPr>
          <w:t>Бюджет кодексі</w:t>
        </w:r>
      </w:hyperlink>
      <w:r w:rsidRPr="00DB3158">
        <w:rPr>
          <w:rStyle w:val="a4"/>
          <w:i w:val="0"/>
          <w:iCs w:val="0"/>
          <w:sz w:val="28"/>
          <w:szCs w:val="28"/>
          <w:lang w:val="kk-KZ"/>
        </w:rPr>
        <w:t>, Қазақстан Республикасының </w:t>
      </w:r>
      <w:hyperlink r:id="rId22" w:anchor="z205" w:history="1">
        <w:r w:rsidRPr="00DB3158">
          <w:rPr>
            <w:rStyle w:val="a4"/>
            <w:i w:val="0"/>
            <w:iCs w:val="0"/>
            <w:sz w:val="28"/>
            <w:szCs w:val="28"/>
            <w:lang w:val="kk-KZ"/>
          </w:rPr>
          <w:t>Еңбек кодексі</w:t>
        </w:r>
      </w:hyperlink>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lang w:val="kk-KZ"/>
        </w:rPr>
        <w:t>Неке (ерлі-зайыптылық) және отбасы туралы</w:t>
      </w:r>
      <w:r>
        <w:rPr>
          <w:rStyle w:val="a4"/>
          <w:i w:val="0"/>
          <w:iCs w:val="0"/>
          <w:sz w:val="28"/>
          <w:szCs w:val="28"/>
          <w:lang w:val="kk-KZ"/>
        </w:rPr>
        <w:t>»</w:t>
      </w:r>
      <w:r w:rsidRPr="00DB3158">
        <w:rPr>
          <w:rStyle w:val="a4"/>
          <w:i w:val="0"/>
          <w:iCs w:val="0"/>
          <w:sz w:val="28"/>
          <w:szCs w:val="28"/>
          <w:lang w:val="kk-KZ"/>
        </w:rPr>
        <w:t> </w:t>
      </w:r>
      <w:hyperlink r:id="rId23" w:anchor="z1" w:history="1">
        <w:r w:rsidRPr="00DB3158">
          <w:rPr>
            <w:rStyle w:val="a4"/>
            <w:i w:val="0"/>
            <w:iCs w:val="0"/>
            <w:sz w:val="28"/>
            <w:szCs w:val="28"/>
            <w:lang w:val="kk-KZ"/>
          </w:rPr>
          <w:t>кодекс</w:t>
        </w:r>
      </w:hyperlink>
      <w:r w:rsidRPr="00DB3158">
        <w:rPr>
          <w:rStyle w:val="a4"/>
          <w:i w:val="0"/>
          <w:iCs w:val="0"/>
          <w:sz w:val="28"/>
          <w:szCs w:val="28"/>
          <w:lang w:val="kk-KZ"/>
        </w:rPr>
        <w:t>, Қазақстан Республикасының Әкімшілік рәсімдік-процессуалдық </w:t>
      </w:r>
      <w:hyperlink r:id="rId24" w:anchor="z1" w:history="1">
        <w:r w:rsidRPr="00DB3158">
          <w:rPr>
            <w:rStyle w:val="a4"/>
            <w:i w:val="0"/>
            <w:iCs w:val="0"/>
            <w:sz w:val="28"/>
            <w:szCs w:val="28"/>
            <w:lang w:val="kk-KZ"/>
          </w:rPr>
          <w:t>Кодексі</w:t>
        </w:r>
      </w:hyperlink>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5" w:anchor="z2"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hyperlink r:id="rId26" w:anchor="z1" w:history="1">
        <w:r w:rsidRPr="00DB3158">
          <w:rPr>
            <w:rStyle w:val="a4"/>
            <w:i w:val="0"/>
            <w:iCs w:val="0"/>
            <w:sz w:val="28"/>
            <w:szCs w:val="28"/>
            <w:lang w:val="kk-KZ"/>
          </w:rPr>
          <w:t>Педагог мәртебесі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hyperlink r:id="rId27" w:anchor="z1" w:history="1">
        <w:r w:rsidRPr="00DB3158">
          <w:rPr>
            <w:rStyle w:val="a4"/>
            <w:i w:val="0"/>
            <w:iCs w:val="0"/>
            <w:sz w:val="28"/>
            <w:szCs w:val="28"/>
            <w:lang w:val="kk-KZ"/>
          </w:rPr>
          <w:t>Сыбайлас жемқорлыққа қарсы іс-қимыл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hyperlink r:id="rId28" w:anchor="z2" w:history="1">
        <w:r w:rsidRPr="00DB3158">
          <w:rPr>
            <w:rStyle w:val="a4"/>
            <w:i w:val="0"/>
            <w:iCs w:val="0"/>
            <w:sz w:val="28"/>
            <w:szCs w:val="28"/>
            <w:lang w:val="kk-KZ"/>
          </w:rPr>
          <w:t>Қазақстан Республикасындағы тіл туралы</w:t>
        </w:r>
      </w:hyperlink>
      <w:r>
        <w:rPr>
          <w:rStyle w:val="a4"/>
          <w:i w:val="0"/>
          <w:iCs w:val="0"/>
          <w:sz w:val="28"/>
          <w:szCs w:val="28"/>
          <w:lang w:val="kk-KZ"/>
        </w:rPr>
        <w:t>»</w:t>
      </w:r>
      <w:r w:rsidRPr="00DB3158">
        <w:rPr>
          <w:rStyle w:val="a4"/>
          <w:i w:val="0"/>
          <w:iCs w:val="0"/>
          <w:sz w:val="28"/>
          <w:szCs w:val="28"/>
          <w:lang w:val="kk-KZ"/>
        </w:rPr>
        <w:t xml:space="preserve"> Заңдары;</w:t>
      </w:r>
      <w:r>
        <w:rPr>
          <w:rStyle w:val="a4"/>
          <w:i w:val="0"/>
          <w:iCs w:val="0"/>
          <w:sz w:val="28"/>
          <w:szCs w:val="28"/>
          <w:lang w:val="kk-KZ"/>
        </w:rPr>
        <w:t>»</w:t>
      </w:r>
    </w:p>
    <w:p w14:paraId="44B27DAE" w14:textId="77777777" w:rsidR="00000030" w:rsidRPr="00323439" w:rsidRDefault="00000030" w:rsidP="00000030">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849CE71" w14:textId="77777777" w:rsidR="000B145F" w:rsidRDefault="000B145F"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D35C56C" w14:textId="77777777" w:rsidR="000B145F" w:rsidRPr="005C3BF3" w:rsidRDefault="000B145F" w:rsidP="000B145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2E38180" w14:textId="77777777" w:rsidR="000B145F" w:rsidRPr="00885109" w:rsidRDefault="000B145F" w:rsidP="000B145F">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Информатика </w:t>
      </w:r>
      <w:r w:rsidRPr="00885109">
        <w:rPr>
          <w:rFonts w:ascii="Times New Roman" w:hAnsi="Times New Roman" w:cs="Times New Roman"/>
          <w:bCs/>
          <w:color w:val="000000"/>
          <w:sz w:val="28"/>
          <w:szCs w:val="28"/>
          <w:highlight w:val="green"/>
          <w:lang w:val="kk-KZ"/>
        </w:rPr>
        <w:t xml:space="preserve">пәні оқытушысы </w:t>
      </w:r>
      <w:r>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6CEBC6FE" w14:textId="77777777" w:rsidR="000B145F" w:rsidRPr="00563DBD" w:rsidRDefault="000B145F" w:rsidP="000B145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C3DE0A8" w14:textId="77777777" w:rsidR="000B145F" w:rsidRPr="00885109" w:rsidRDefault="000B145F" w:rsidP="000B145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5CE06A77"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861447A" w14:textId="77777777" w:rsidR="000B145F" w:rsidRPr="00563DBD" w:rsidRDefault="000B145F" w:rsidP="000B145F">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68CCFB7" w14:textId="77777777" w:rsidR="000B145F" w:rsidRPr="00885109" w:rsidRDefault="000B145F" w:rsidP="000B145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53097FB0"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E746578"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426580F7"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4B114B70"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187DB01"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03E9B4F8"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37D04E75"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D5EB977" w14:textId="77777777" w:rsidR="000B145F" w:rsidRPr="00563DBD" w:rsidRDefault="000B145F" w:rsidP="000B145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5FDF7B3" w14:textId="77777777" w:rsidR="000B145F" w:rsidRPr="00885109" w:rsidRDefault="000B145F" w:rsidP="000B145F">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lastRenderedPageBreak/>
        <w:t>Қазақстан Республикасының </w:t>
      </w:r>
      <w:hyperlink r:id="rId29"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30"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31" w:anchor="z22" w:history="1">
        <w:r w:rsidRPr="00885109">
          <w:rPr>
            <w:rStyle w:val="a8"/>
            <w:color w:val="073A5E"/>
            <w:spacing w:val="2"/>
            <w:sz w:val="28"/>
            <w:szCs w:val="28"/>
            <w:lang w:val="kk-KZ"/>
          </w:rPr>
          <w:t>Педагог мәртебесі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32" w:anchor="z1" w:history="1">
        <w:r w:rsidRPr="00885109">
          <w:rPr>
            <w:rStyle w:val="a8"/>
            <w:color w:val="073A5E"/>
            <w:spacing w:val="2"/>
            <w:sz w:val="28"/>
            <w:szCs w:val="28"/>
            <w:lang w:val="kk-KZ"/>
          </w:rPr>
          <w:t>Сыбайлас жемқорлыққа қарсы іс-қимыл туралы</w:t>
        </w:r>
      </w:hyperlink>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3B147654"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1B0C485D"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140D514"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6F3B2A11"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4BC9CB28"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17839679" w14:textId="77777777" w:rsidR="000B145F" w:rsidRPr="00323439" w:rsidRDefault="000B145F" w:rsidP="000B145F">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7C9CFA28" w14:textId="7C866E52" w:rsidR="000B145F" w:rsidRDefault="000B145F"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85A2348" w14:textId="77777777" w:rsidR="000B145F" w:rsidRPr="005C3BF3" w:rsidRDefault="000B145F" w:rsidP="000B145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450866C2" w14:textId="77777777" w:rsidR="000B145F" w:rsidRPr="00885109" w:rsidRDefault="000B145F" w:rsidP="000B145F">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Орыс тілі мен әдебиеті </w:t>
      </w:r>
      <w:r w:rsidRPr="00885109">
        <w:rPr>
          <w:rFonts w:ascii="Times New Roman" w:hAnsi="Times New Roman" w:cs="Times New Roman"/>
          <w:bCs/>
          <w:color w:val="000000"/>
          <w:sz w:val="28"/>
          <w:szCs w:val="28"/>
          <w:highlight w:val="green"/>
          <w:lang w:val="kk-KZ"/>
        </w:rPr>
        <w:t>пән</w:t>
      </w:r>
      <w:r>
        <w:rPr>
          <w:rFonts w:ascii="Times New Roman" w:hAnsi="Times New Roman" w:cs="Times New Roman"/>
          <w:bCs/>
          <w:color w:val="000000"/>
          <w:sz w:val="28"/>
          <w:szCs w:val="28"/>
          <w:highlight w:val="green"/>
          <w:lang w:val="kk-KZ"/>
        </w:rPr>
        <w:t>дер</w:t>
      </w:r>
      <w:r w:rsidRPr="00885109">
        <w:rPr>
          <w:rFonts w:ascii="Times New Roman" w:hAnsi="Times New Roman" w:cs="Times New Roman"/>
          <w:bCs/>
          <w:color w:val="000000"/>
          <w:sz w:val="28"/>
          <w:szCs w:val="28"/>
          <w:highlight w:val="green"/>
          <w:lang w:val="kk-KZ"/>
        </w:rPr>
        <w:t xml:space="preserve">і оқытушысы </w:t>
      </w:r>
      <w:r>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6E5B0600" w14:textId="77777777" w:rsidR="000B145F" w:rsidRPr="00563DBD" w:rsidRDefault="000B145F" w:rsidP="000B145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50232EC" w14:textId="77777777" w:rsidR="000B145F" w:rsidRPr="00885109" w:rsidRDefault="000B145F" w:rsidP="000B145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0686A91"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0CD068E" w14:textId="77777777" w:rsidR="000B145F" w:rsidRPr="00563DBD" w:rsidRDefault="000B145F" w:rsidP="000B145F">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4481532C" w14:textId="77777777" w:rsidR="000B145F" w:rsidRPr="00885109" w:rsidRDefault="000B145F" w:rsidP="000B145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306093CE"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041310FE"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A7F9ADD"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3C651223"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0C759A3E"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16AAE19E"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349E1A81" w14:textId="77777777" w:rsidR="000B145F" w:rsidRPr="00885109" w:rsidRDefault="000B145F" w:rsidP="000B145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306B91DE" w14:textId="77777777" w:rsidR="000B145F" w:rsidRPr="00563DBD" w:rsidRDefault="000B145F" w:rsidP="000B145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29C7C4AC" w14:textId="77777777" w:rsidR="000B145F" w:rsidRPr="00885109" w:rsidRDefault="000B145F" w:rsidP="000B145F">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33"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34"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35" w:anchor="z22" w:history="1">
        <w:r w:rsidRPr="00885109">
          <w:rPr>
            <w:rStyle w:val="a8"/>
            <w:color w:val="073A5E"/>
            <w:spacing w:val="2"/>
            <w:sz w:val="28"/>
            <w:szCs w:val="28"/>
            <w:lang w:val="kk-KZ"/>
          </w:rPr>
          <w:t>Педагог мәртебесі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36" w:anchor="z1" w:history="1">
        <w:r w:rsidRPr="00885109">
          <w:rPr>
            <w:rStyle w:val="a8"/>
            <w:color w:val="073A5E"/>
            <w:spacing w:val="2"/>
            <w:sz w:val="28"/>
            <w:szCs w:val="28"/>
            <w:lang w:val="kk-KZ"/>
          </w:rPr>
          <w:t>Сыбайлас жемқорлыққа қарсы іс-қимыл туралы</w:t>
        </w:r>
      </w:hyperlink>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FD0B7D9"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529F6F8"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5F45ABE"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A49EBEA"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0EC2F05" w14:textId="77777777" w:rsidR="000B145F" w:rsidRPr="00885109" w:rsidRDefault="000B145F" w:rsidP="000B145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2FD4C9CE" w14:textId="77777777" w:rsidR="000B145F" w:rsidRPr="00323439" w:rsidRDefault="000B145F" w:rsidP="000B145F">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114EA866" w14:textId="77777777" w:rsidR="000B145F" w:rsidRPr="00000030" w:rsidRDefault="000B145F" w:rsidP="000B145F">
      <w:pPr>
        <w:shd w:val="clear" w:color="auto" w:fill="FFFFFF"/>
        <w:spacing w:after="0" w:line="240" w:lineRule="auto"/>
        <w:jc w:val="both"/>
        <w:outlineLvl w:val="1"/>
        <w:rPr>
          <w:rFonts w:ascii="Times New Roman" w:hAnsi="Times New Roman" w:cs="Times New Roman"/>
          <w:b/>
          <w:iCs/>
          <w:sz w:val="28"/>
          <w:szCs w:val="28"/>
          <w:lang w:val="kk-KZ"/>
        </w:rPr>
      </w:pPr>
    </w:p>
    <w:p w14:paraId="27B5F707"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AD29CE4" w14:textId="5E9A43B8"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 xml:space="preserve">Физика пәні оқытушысы (оқыту тілі қазақша, орысша)  </w:t>
      </w:r>
      <w:r w:rsidR="004729F1">
        <w:rPr>
          <w:rFonts w:ascii="Times New Roman" w:hAnsi="Times New Roman" w:cs="Times New Roman"/>
          <w:bCs/>
          <w:color w:val="000000"/>
          <w:sz w:val="28"/>
          <w:szCs w:val="28"/>
          <w:highlight w:val="green"/>
          <w:lang w:val="kk-KZ"/>
        </w:rPr>
        <w:t>2</w:t>
      </w:r>
      <w:r w:rsidRPr="00885109">
        <w:rPr>
          <w:rFonts w:ascii="Times New Roman" w:hAnsi="Times New Roman" w:cs="Times New Roman"/>
          <w:bCs/>
          <w:color w:val="000000"/>
          <w:sz w:val="28"/>
          <w:szCs w:val="28"/>
          <w:highlight w:val="green"/>
          <w:lang w:val="kk-KZ"/>
        </w:rPr>
        <w:t xml:space="preserve"> бірлік</w:t>
      </w:r>
    </w:p>
    <w:p w14:paraId="4CD98608"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FF7CB61"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7042265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4C6039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2B83A66C"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7494416B"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69E8AF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3B45677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09F1C51"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30E325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2ADB7B9"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0D6E340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білім беру саласындағы уәкілетті орган бекіткен міндетті құжаттар тізбесін жүргізеді.</w:t>
      </w:r>
    </w:p>
    <w:p w14:paraId="57CF129D"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09E69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37"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38"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39" w:anchor="z22" w:history="1">
        <w:r w:rsidRPr="00885109">
          <w:rPr>
            <w:rStyle w:val="a8"/>
            <w:color w:val="073A5E"/>
            <w:spacing w:val="2"/>
            <w:sz w:val="28"/>
            <w:szCs w:val="28"/>
            <w:lang w:val="kk-KZ"/>
          </w:rPr>
          <w:t>Педагог мәртебесі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40" w:anchor="z1" w:history="1">
        <w:r w:rsidRPr="00885109">
          <w:rPr>
            <w:rStyle w:val="a8"/>
            <w:color w:val="073A5E"/>
            <w:spacing w:val="2"/>
            <w:sz w:val="28"/>
            <w:szCs w:val="28"/>
            <w:lang w:val="kk-KZ"/>
          </w:rPr>
          <w:t>Сыбайлас жемқорлыққа қарсы іс-қимыл туралы</w:t>
        </w:r>
      </w:hyperlink>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CE08C6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6D77C2F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67FF66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61D3B9E"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A84E094"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A89935" w14:textId="77777777" w:rsidR="0088510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A8A5B76" w14:textId="77777777" w:rsidR="006B52CF" w:rsidRDefault="006B52CF" w:rsidP="00885109">
      <w:pPr>
        <w:spacing w:after="0" w:line="240" w:lineRule="auto"/>
        <w:jc w:val="both"/>
        <w:rPr>
          <w:rFonts w:ascii="Times New Roman" w:hAnsi="Times New Roman" w:cs="Times New Roman"/>
          <w:color w:val="FF0000"/>
          <w:sz w:val="28"/>
          <w:lang w:val="kk-KZ"/>
        </w:rPr>
      </w:pPr>
    </w:p>
    <w:p w14:paraId="20DAAE6D" w14:textId="77777777" w:rsidR="006B52CF" w:rsidRPr="005C3BF3" w:rsidRDefault="006B52CF" w:rsidP="006B52C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06241A0" w14:textId="1CF5691B" w:rsidR="006B52CF" w:rsidRPr="00885109" w:rsidRDefault="006B52CF" w:rsidP="006B52CF">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Химия және биология </w:t>
      </w:r>
      <w:r w:rsidRPr="00885109">
        <w:rPr>
          <w:rFonts w:ascii="Times New Roman" w:hAnsi="Times New Roman" w:cs="Times New Roman"/>
          <w:bCs/>
          <w:color w:val="000000"/>
          <w:sz w:val="28"/>
          <w:szCs w:val="28"/>
          <w:highlight w:val="green"/>
          <w:lang w:val="kk-KZ"/>
        </w:rPr>
        <w:t>пән</w:t>
      </w:r>
      <w:r>
        <w:rPr>
          <w:rFonts w:ascii="Times New Roman" w:hAnsi="Times New Roman" w:cs="Times New Roman"/>
          <w:bCs/>
          <w:color w:val="000000"/>
          <w:sz w:val="28"/>
          <w:szCs w:val="28"/>
          <w:highlight w:val="green"/>
          <w:lang w:val="kk-KZ"/>
        </w:rPr>
        <w:t>дер</w:t>
      </w:r>
      <w:r w:rsidRPr="00885109">
        <w:rPr>
          <w:rFonts w:ascii="Times New Roman" w:hAnsi="Times New Roman" w:cs="Times New Roman"/>
          <w:bCs/>
          <w:color w:val="000000"/>
          <w:sz w:val="28"/>
          <w:szCs w:val="28"/>
          <w:highlight w:val="green"/>
          <w:lang w:val="kk-KZ"/>
        </w:rPr>
        <w:t xml:space="preserve">і оқытушысы (оқыту тілі қазақша, орысша)  </w:t>
      </w:r>
      <w:r>
        <w:rPr>
          <w:rFonts w:ascii="Times New Roman" w:hAnsi="Times New Roman" w:cs="Times New Roman"/>
          <w:bCs/>
          <w:color w:val="000000"/>
          <w:sz w:val="28"/>
          <w:szCs w:val="28"/>
          <w:highlight w:val="green"/>
          <w:lang w:val="kk-KZ"/>
        </w:rPr>
        <w:t>2</w:t>
      </w:r>
      <w:r w:rsidRPr="00885109">
        <w:rPr>
          <w:rFonts w:ascii="Times New Roman" w:hAnsi="Times New Roman" w:cs="Times New Roman"/>
          <w:bCs/>
          <w:color w:val="000000"/>
          <w:sz w:val="28"/>
          <w:szCs w:val="28"/>
          <w:highlight w:val="green"/>
          <w:lang w:val="kk-KZ"/>
        </w:rPr>
        <w:t xml:space="preserve"> бірлік</w:t>
      </w:r>
    </w:p>
    <w:p w14:paraId="547C492D" w14:textId="77777777" w:rsidR="006B52CF" w:rsidRPr="00563DBD" w:rsidRDefault="006B52CF" w:rsidP="006B52C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F102A14" w14:textId="77777777" w:rsidR="006B52CF" w:rsidRPr="00885109" w:rsidRDefault="006B52CF" w:rsidP="006B52C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6A2B0440"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0F4EF3EE" w14:textId="77777777" w:rsidR="006B52CF" w:rsidRPr="00563DBD" w:rsidRDefault="006B52CF" w:rsidP="006B52CF">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2F09B6B" w14:textId="77777777" w:rsidR="006B52CF" w:rsidRPr="00885109" w:rsidRDefault="006B52CF" w:rsidP="006B52C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3874D49"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38ACB533"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54B02A89"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055CAEC7"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4FA9B613"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3CBAD011"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жабдықты пайдалану кезінде еңбек қауіпсіздігі және еңбекті қорғау талаптарын орындайды;</w:t>
      </w:r>
    </w:p>
    <w:p w14:paraId="65CCFBDB"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3E6FF0B" w14:textId="77777777" w:rsidR="006B52CF" w:rsidRPr="00563DBD" w:rsidRDefault="006B52CF" w:rsidP="006B52C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FD2ED7C" w14:textId="77777777" w:rsidR="006B52CF" w:rsidRPr="00885109" w:rsidRDefault="006B52CF" w:rsidP="006B52CF">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41"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42"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43" w:anchor="z22" w:history="1">
        <w:r w:rsidRPr="00885109">
          <w:rPr>
            <w:rStyle w:val="a8"/>
            <w:color w:val="073A5E"/>
            <w:spacing w:val="2"/>
            <w:sz w:val="28"/>
            <w:szCs w:val="28"/>
            <w:lang w:val="kk-KZ"/>
          </w:rPr>
          <w:t>Педагог мәртебесі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44" w:anchor="z1" w:history="1">
        <w:r w:rsidRPr="00885109">
          <w:rPr>
            <w:rStyle w:val="a8"/>
            <w:color w:val="073A5E"/>
            <w:spacing w:val="2"/>
            <w:sz w:val="28"/>
            <w:szCs w:val="28"/>
            <w:lang w:val="kk-KZ"/>
          </w:rPr>
          <w:t>Сыбайлас жемқорлыққа қарсы іс-қимыл туралы</w:t>
        </w:r>
      </w:hyperlink>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9ED997E"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5B2662BE"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6AA70968"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520DAB0"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87247BC"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336E12B" w14:textId="77777777" w:rsidR="006B52CF" w:rsidRPr="00323439" w:rsidRDefault="006B52CF" w:rsidP="006B52CF">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7B6921C8" w14:textId="77777777" w:rsidR="006B52CF" w:rsidRDefault="006B52CF" w:rsidP="006B52CF">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260D3668" w14:textId="77777777" w:rsidR="006B52CF" w:rsidRPr="005C3BF3" w:rsidRDefault="006B52CF" w:rsidP="006B52C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63ECF3EB" w14:textId="462D2B53" w:rsidR="006B52CF" w:rsidRPr="00885109" w:rsidRDefault="006B52CF" w:rsidP="006B52CF">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Дене шынықтыру </w:t>
      </w:r>
      <w:r w:rsidRPr="00885109">
        <w:rPr>
          <w:rFonts w:ascii="Times New Roman" w:hAnsi="Times New Roman" w:cs="Times New Roman"/>
          <w:bCs/>
          <w:color w:val="000000"/>
          <w:sz w:val="28"/>
          <w:szCs w:val="28"/>
          <w:highlight w:val="green"/>
          <w:lang w:val="kk-KZ"/>
        </w:rPr>
        <w:t xml:space="preserve">пәні оқытушысы (оқыту тілі қазақша, орысша) </w:t>
      </w:r>
      <w:r>
        <w:rPr>
          <w:rFonts w:ascii="Times New Roman" w:hAnsi="Times New Roman" w:cs="Times New Roman"/>
          <w:bCs/>
          <w:color w:val="000000"/>
          <w:sz w:val="28"/>
          <w:szCs w:val="28"/>
          <w:highlight w:val="green"/>
          <w:lang w:val="kk-KZ"/>
        </w:rPr>
        <w:t xml:space="preserve">      </w:t>
      </w:r>
      <w:r w:rsidRPr="00885109">
        <w:rPr>
          <w:rFonts w:ascii="Times New Roman" w:hAnsi="Times New Roman" w:cs="Times New Roman"/>
          <w:bCs/>
          <w:color w:val="000000"/>
          <w:sz w:val="28"/>
          <w:szCs w:val="28"/>
          <w:highlight w:val="green"/>
          <w:lang w:val="kk-KZ"/>
        </w:rPr>
        <w:t xml:space="preserve"> </w:t>
      </w:r>
      <w:r>
        <w:rPr>
          <w:rFonts w:ascii="Times New Roman" w:hAnsi="Times New Roman" w:cs="Times New Roman"/>
          <w:bCs/>
          <w:color w:val="000000"/>
          <w:sz w:val="28"/>
          <w:szCs w:val="28"/>
          <w:highlight w:val="green"/>
          <w:lang w:val="kk-KZ"/>
        </w:rPr>
        <w:t>2</w:t>
      </w:r>
      <w:r w:rsidRPr="00885109">
        <w:rPr>
          <w:rFonts w:ascii="Times New Roman" w:hAnsi="Times New Roman" w:cs="Times New Roman"/>
          <w:bCs/>
          <w:color w:val="000000"/>
          <w:sz w:val="28"/>
          <w:szCs w:val="28"/>
          <w:highlight w:val="green"/>
          <w:lang w:val="kk-KZ"/>
        </w:rPr>
        <w:t xml:space="preserve"> бірлік</w:t>
      </w:r>
    </w:p>
    <w:p w14:paraId="14566ACC" w14:textId="77777777" w:rsidR="006B52CF" w:rsidRPr="00563DBD" w:rsidRDefault="006B52CF" w:rsidP="006B52C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24BC137" w14:textId="77777777" w:rsidR="006B52CF" w:rsidRPr="00885109" w:rsidRDefault="006B52CF" w:rsidP="006B52C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F404228"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F36D6F1" w14:textId="77777777" w:rsidR="006B52CF" w:rsidRPr="00563DBD" w:rsidRDefault="006B52CF" w:rsidP="006B52CF">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5E0B04C" w14:textId="77777777" w:rsidR="006B52CF" w:rsidRPr="00885109" w:rsidRDefault="006B52CF" w:rsidP="006B52C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D817CB"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815ABD2"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226D98C4"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618A6C3F"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16678CF3"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білім беру процесі кезеңінде білім алушылардың өмірі мен денсаулығын қорғауды қамтамасыз етеді;</w:t>
      </w:r>
    </w:p>
    <w:p w14:paraId="1D96F483"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432EFBD7"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C802E0F" w14:textId="77777777" w:rsidR="006B52CF" w:rsidRPr="00563DBD" w:rsidRDefault="006B52CF" w:rsidP="006B52C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C73F62D" w14:textId="77777777" w:rsidR="006B52CF" w:rsidRPr="00885109" w:rsidRDefault="006B52CF" w:rsidP="006B52CF">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45"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46"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47" w:anchor="z22" w:history="1">
        <w:r w:rsidRPr="00885109">
          <w:rPr>
            <w:rStyle w:val="a8"/>
            <w:color w:val="073A5E"/>
            <w:spacing w:val="2"/>
            <w:sz w:val="28"/>
            <w:szCs w:val="28"/>
            <w:lang w:val="kk-KZ"/>
          </w:rPr>
          <w:t>Педагог мәртебесі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48" w:anchor="z1" w:history="1">
        <w:r w:rsidRPr="00885109">
          <w:rPr>
            <w:rStyle w:val="a8"/>
            <w:color w:val="073A5E"/>
            <w:spacing w:val="2"/>
            <w:sz w:val="28"/>
            <w:szCs w:val="28"/>
            <w:lang w:val="kk-KZ"/>
          </w:rPr>
          <w:t>Сыбайлас жемқорлыққа қарсы іс-қимыл туралы</w:t>
        </w:r>
      </w:hyperlink>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7B7F895"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17C85CF9"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7CA3850F"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8349107"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03AC87B2"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0CDE7C74" w14:textId="77777777" w:rsidR="006B52CF" w:rsidRPr="00323439" w:rsidRDefault="006B52CF" w:rsidP="006B52CF">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08E3A918" w14:textId="77777777" w:rsidR="006B52CF" w:rsidRPr="00323439" w:rsidRDefault="006B52CF" w:rsidP="00885109">
      <w:pPr>
        <w:spacing w:after="0" w:line="240" w:lineRule="auto"/>
        <w:jc w:val="both"/>
        <w:rPr>
          <w:rFonts w:ascii="Times New Roman" w:hAnsi="Times New Roman" w:cs="Times New Roman"/>
          <w:color w:val="FF0000"/>
          <w:sz w:val="28"/>
          <w:lang w:val="kk-KZ"/>
        </w:rPr>
      </w:pPr>
    </w:p>
    <w:p w14:paraId="324B1066" w14:textId="77777777" w:rsidR="00086481" w:rsidRPr="005C3BF3" w:rsidRDefault="00086481" w:rsidP="0008648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C0E20A" w14:textId="78B92E8E" w:rsidR="00086481" w:rsidRPr="00885109" w:rsidRDefault="00086481" w:rsidP="00086481">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 xml:space="preserve">Арнайы пәндер оқытушысы (Автомобиль көлігіне техникалық қызмет көрсету, жөндеу және пайдалану) </w:t>
      </w:r>
      <w:r w:rsidRPr="00885109">
        <w:rPr>
          <w:rFonts w:ascii="Times New Roman" w:hAnsi="Times New Roman" w:cs="Times New Roman"/>
          <w:bCs/>
          <w:color w:val="000000"/>
          <w:sz w:val="28"/>
          <w:szCs w:val="28"/>
          <w:highlight w:val="green"/>
          <w:lang w:val="kk-KZ"/>
        </w:rPr>
        <w:t xml:space="preserve">оқыту тілі қазақша, орысша </w:t>
      </w:r>
      <w:r w:rsidR="006B52CF">
        <w:rPr>
          <w:rFonts w:ascii="Times New Roman" w:hAnsi="Times New Roman" w:cs="Times New Roman"/>
          <w:bCs/>
          <w:color w:val="000000"/>
          <w:sz w:val="28"/>
          <w:szCs w:val="28"/>
          <w:highlight w:val="green"/>
          <w:lang w:val="kk-KZ"/>
        </w:rPr>
        <w:t xml:space="preserve">        2</w:t>
      </w:r>
      <w:r w:rsidRPr="00885109">
        <w:rPr>
          <w:rFonts w:ascii="Times New Roman" w:hAnsi="Times New Roman" w:cs="Times New Roman"/>
          <w:bCs/>
          <w:color w:val="000000"/>
          <w:sz w:val="28"/>
          <w:szCs w:val="28"/>
          <w:highlight w:val="green"/>
          <w:lang w:val="kk-KZ"/>
        </w:rPr>
        <w:t xml:space="preserve"> бірлік</w:t>
      </w:r>
    </w:p>
    <w:p w14:paraId="76AC49F5" w14:textId="77777777" w:rsidR="00086481" w:rsidRPr="00563DBD" w:rsidRDefault="00086481" w:rsidP="0008648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A9E4246" w14:textId="77777777" w:rsidR="00086481" w:rsidRPr="00885109" w:rsidRDefault="00086481" w:rsidP="0008648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4616474"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75774A2" w14:textId="77777777" w:rsidR="00086481" w:rsidRPr="00563DBD" w:rsidRDefault="00086481" w:rsidP="0008648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1223110"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C0EDDB"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F71C97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B4BC5EE"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білім алушылардың сапалы білім, білік және дағды алуын қамтамасыз етеді;</w:t>
      </w:r>
    </w:p>
    <w:p w14:paraId="24F52FA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6D32CF32"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14398B7"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9467F85"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1096DF65" w14:textId="77777777" w:rsidR="00086481" w:rsidRPr="00563DBD" w:rsidRDefault="00086481" w:rsidP="0008648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704E383"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49"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50"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51" w:anchor="z22" w:history="1">
        <w:r w:rsidRPr="00885109">
          <w:rPr>
            <w:rStyle w:val="a8"/>
            <w:color w:val="073A5E"/>
            <w:spacing w:val="2"/>
            <w:sz w:val="28"/>
            <w:szCs w:val="28"/>
            <w:lang w:val="kk-KZ"/>
          </w:rPr>
          <w:t>Педагог мәртебесі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52" w:anchor="z1" w:history="1">
        <w:r w:rsidRPr="00885109">
          <w:rPr>
            <w:rStyle w:val="a8"/>
            <w:color w:val="073A5E"/>
            <w:spacing w:val="2"/>
            <w:sz w:val="28"/>
            <w:szCs w:val="28"/>
            <w:lang w:val="kk-KZ"/>
          </w:rPr>
          <w:t>Сыбайлас жемқорлыққа қарсы іс-қимыл туралы</w:t>
        </w:r>
      </w:hyperlink>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98C672"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D01E38C"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C834D6D"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43E00BA"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9AEA6E6"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C45C2C3" w14:textId="77777777" w:rsidR="00086481" w:rsidRPr="00323439" w:rsidRDefault="00086481" w:rsidP="00086481">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B4D7A65" w14:textId="40E2D702" w:rsidR="00086481" w:rsidRDefault="00086481" w:rsidP="00086481">
      <w:pPr>
        <w:spacing w:after="0" w:line="240" w:lineRule="auto"/>
        <w:jc w:val="both"/>
        <w:rPr>
          <w:rStyle w:val="a4"/>
          <w:rFonts w:ascii="Times New Roman" w:hAnsi="Times New Roman" w:cs="Times New Roman"/>
          <w:i w:val="0"/>
          <w:iCs w:val="0"/>
          <w:color w:val="FF0000"/>
          <w:sz w:val="28"/>
          <w:lang w:val="kk-KZ"/>
        </w:rPr>
      </w:pPr>
    </w:p>
    <w:p w14:paraId="455423A6" w14:textId="77777777" w:rsidR="006B52CF" w:rsidRPr="005C3BF3" w:rsidRDefault="006B52CF" w:rsidP="006B52C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47E87B2F" w14:textId="6BC7D58B" w:rsidR="006B52CF" w:rsidRPr="00885109" w:rsidRDefault="006B52CF" w:rsidP="006B52CF">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Арнайы пәндер оқытушысы (</w:t>
      </w:r>
      <w:r>
        <w:rPr>
          <w:rFonts w:ascii="Times New Roman" w:hAnsi="Times New Roman" w:cs="Times New Roman"/>
          <w:bCs/>
          <w:color w:val="000000"/>
          <w:sz w:val="28"/>
          <w:szCs w:val="28"/>
          <w:highlight w:val="green"/>
          <w:lang w:val="kk-KZ"/>
        </w:rPr>
        <w:t>туризм</w:t>
      </w:r>
      <w:r w:rsidRPr="00086481">
        <w:rPr>
          <w:rFonts w:ascii="Times New Roman" w:hAnsi="Times New Roman" w:cs="Times New Roman"/>
          <w:bCs/>
          <w:color w:val="000000"/>
          <w:sz w:val="28"/>
          <w:szCs w:val="28"/>
          <w:highlight w:val="green"/>
          <w:lang w:val="kk-KZ"/>
        </w:rPr>
        <w:t xml:space="preserve">) </w:t>
      </w:r>
      <w:r w:rsidRPr="00885109">
        <w:rPr>
          <w:rFonts w:ascii="Times New Roman" w:hAnsi="Times New Roman" w:cs="Times New Roman"/>
          <w:bCs/>
          <w:color w:val="000000"/>
          <w:sz w:val="28"/>
          <w:szCs w:val="28"/>
          <w:highlight w:val="green"/>
          <w:lang w:val="kk-KZ"/>
        </w:rPr>
        <w:t xml:space="preserve">оқыту тілі қазақша, орысша </w:t>
      </w:r>
      <w:r>
        <w:rPr>
          <w:rFonts w:ascii="Times New Roman" w:hAnsi="Times New Roman" w:cs="Times New Roman"/>
          <w:bCs/>
          <w:color w:val="000000"/>
          <w:sz w:val="28"/>
          <w:szCs w:val="28"/>
          <w:highlight w:val="green"/>
          <w:lang w:val="kk-KZ"/>
        </w:rPr>
        <w:t xml:space="preserve">        2</w:t>
      </w:r>
      <w:r w:rsidRPr="00885109">
        <w:rPr>
          <w:rFonts w:ascii="Times New Roman" w:hAnsi="Times New Roman" w:cs="Times New Roman"/>
          <w:bCs/>
          <w:color w:val="000000"/>
          <w:sz w:val="28"/>
          <w:szCs w:val="28"/>
          <w:highlight w:val="green"/>
          <w:lang w:val="kk-KZ"/>
        </w:rPr>
        <w:t xml:space="preserve"> бірлік</w:t>
      </w:r>
    </w:p>
    <w:p w14:paraId="3CCA98C9" w14:textId="77777777" w:rsidR="006B52CF" w:rsidRPr="00563DBD" w:rsidRDefault="006B52CF" w:rsidP="006B52C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3542146" w14:textId="77777777" w:rsidR="006B52CF" w:rsidRPr="00885109" w:rsidRDefault="006B52CF" w:rsidP="006B52C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0D8D547F"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01EF4C5B" w14:textId="77777777" w:rsidR="006B52CF" w:rsidRPr="00563DBD" w:rsidRDefault="006B52CF" w:rsidP="006B52CF">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450E5B8" w14:textId="77777777" w:rsidR="006B52CF" w:rsidRPr="00885109" w:rsidRDefault="006B52CF" w:rsidP="006B52C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3E89B98F"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44A07B24"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оқытудың неғұрлым тиімді нысандарын, әдістері мен құралдарын, жаңа педагогикалық технологияларды пайдаланады;</w:t>
      </w:r>
    </w:p>
    <w:p w14:paraId="5BA0E5E6"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46A08FE1"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18BC9716"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15FCF37F"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4161413" w14:textId="77777777" w:rsidR="006B52CF" w:rsidRPr="00885109" w:rsidRDefault="006B52CF" w:rsidP="006B52C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E0CD492" w14:textId="77777777" w:rsidR="006B52CF" w:rsidRPr="00563DBD" w:rsidRDefault="006B52CF" w:rsidP="006B52C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D43E3AB" w14:textId="77777777" w:rsidR="006B52CF" w:rsidRPr="00885109" w:rsidRDefault="006B52CF" w:rsidP="006B52CF">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53"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54"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55" w:anchor="z22" w:history="1">
        <w:r w:rsidRPr="00885109">
          <w:rPr>
            <w:rStyle w:val="a8"/>
            <w:color w:val="073A5E"/>
            <w:spacing w:val="2"/>
            <w:sz w:val="28"/>
            <w:szCs w:val="28"/>
            <w:lang w:val="kk-KZ"/>
          </w:rPr>
          <w:t>Педагог мәртебесі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56" w:anchor="z1" w:history="1">
        <w:r w:rsidRPr="00885109">
          <w:rPr>
            <w:rStyle w:val="a8"/>
            <w:color w:val="073A5E"/>
            <w:spacing w:val="2"/>
            <w:sz w:val="28"/>
            <w:szCs w:val="28"/>
            <w:lang w:val="kk-KZ"/>
          </w:rPr>
          <w:t>Сыбайлас жемқорлыққа қарсы іс-қимыл туралы</w:t>
        </w:r>
      </w:hyperlink>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4081F010"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53E36097"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54FD6555"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8255DF9"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6C92E91A" w14:textId="77777777" w:rsidR="006B52CF" w:rsidRPr="00885109" w:rsidRDefault="006B52CF" w:rsidP="006B52C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B058DDE" w14:textId="77777777" w:rsidR="006B52CF" w:rsidRDefault="006B52CF" w:rsidP="006B52CF">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21DFB29" w14:textId="77777777" w:rsidR="002B31EB" w:rsidRDefault="002B31EB" w:rsidP="006B52CF">
      <w:pPr>
        <w:spacing w:after="0" w:line="240" w:lineRule="auto"/>
        <w:jc w:val="both"/>
        <w:rPr>
          <w:rFonts w:ascii="Times New Roman" w:hAnsi="Times New Roman" w:cs="Times New Roman"/>
          <w:color w:val="FF0000"/>
          <w:sz w:val="28"/>
          <w:lang w:val="kk-KZ"/>
        </w:rPr>
      </w:pPr>
    </w:p>
    <w:p w14:paraId="2293E2DE" w14:textId="77777777" w:rsidR="002B31EB" w:rsidRPr="005C3BF3" w:rsidRDefault="002B31EB" w:rsidP="002B31EB">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73338B" w14:textId="7C4ADB00" w:rsidR="002B31EB" w:rsidRPr="00885109" w:rsidRDefault="002B31EB" w:rsidP="002B31EB">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Арнайы пәндер оқытушысы (</w:t>
      </w:r>
      <w:r w:rsidR="00B84897">
        <w:rPr>
          <w:rFonts w:ascii="Times New Roman" w:hAnsi="Times New Roman" w:cs="Times New Roman"/>
          <w:bCs/>
          <w:color w:val="000000"/>
          <w:sz w:val="28"/>
          <w:szCs w:val="28"/>
          <w:highlight w:val="green"/>
          <w:lang w:val="kk-KZ"/>
        </w:rPr>
        <w:t>тамақтандыру ұйымдастыру</w:t>
      </w:r>
      <w:r w:rsidRPr="00086481">
        <w:rPr>
          <w:rFonts w:ascii="Times New Roman" w:hAnsi="Times New Roman" w:cs="Times New Roman"/>
          <w:bCs/>
          <w:color w:val="000000"/>
          <w:sz w:val="28"/>
          <w:szCs w:val="28"/>
          <w:highlight w:val="green"/>
          <w:lang w:val="kk-KZ"/>
        </w:rPr>
        <w:t xml:space="preserve">) </w:t>
      </w:r>
      <w:r w:rsidRPr="00885109">
        <w:rPr>
          <w:rFonts w:ascii="Times New Roman" w:hAnsi="Times New Roman" w:cs="Times New Roman"/>
          <w:bCs/>
          <w:color w:val="000000"/>
          <w:sz w:val="28"/>
          <w:szCs w:val="28"/>
          <w:highlight w:val="green"/>
          <w:lang w:val="kk-KZ"/>
        </w:rPr>
        <w:t xml:space="preserve">оқыту тілі қазақша, орысша </w:t>
      </w:r>
      <w:r w:rsidR="00B84897">
        <w:rPr>
          <w:rFonts w:ascii="Times New Roman" w:hAnsi="Times New Roman" w:cs="Times New Roman"/>
          <w:bCs/>
          <w:color w:val="000000"/>
          <w:sz w:val="28"/>
          <w:szCs w:val="28"/>
          <w:highlight w:val="green"/>
          <w:lang w:val="kk-KZ"/>
        </w:rPr>
        <w:t xml:space="preserve"> 1</w:t>
      </w:r>
      <w:r w:rsidRPr="00885109">
        <w:rPr>
          <w:rFonts w:ascii="Times New Roman" w:hAnsi="Times New Roman" w:cs="Times New Roman"/>
          <w:bCs/>
          <w:color w:val="000000"/>
          <w:sz w:val="28"/>
          <w:szCs w:val="28"/>
          <w:highlight w:val="green"/>
          <w:lang w:val="kk-KZ"/>
        </w:rPr>
        <w:t xml:space="preserve"> бірлік</w:t>
      </w:r>
    </w:p>
    <w:p w14:paraId="448D2D9E" w14:textId="77777777" w:rsidR="002B31EB" w:rsidRPr="00563DBD" w:rsidRDefault="002B31EB" w:rsidP="002B31EB">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71BE33B" w14:textId="77777777" w:rsidR="002B31EB" w:rsidRPr="00885109" w:rsidRDefault="002B31EB" w:rsidP="002B31E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03E950AA" w14:textId="77777777" w:rsidR="002B31EB" w:rsidRPr="00885109" w:rsidRDefault="002B31EB" w:rsidP="002B31E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8C8318C" w14:textId="77777777" w:rsidR="002B31EB" w:rsidRPr="00563DBD" w:rsidRDefault="002B31EB" w:rsidP="002B31EB">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23218CA5" w14:textId="77777777" w:rsidR="002B31EB" w:rsidRPr="00885109" w:rsidRDefault="002B31EB" w:rsidP="002B31E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591D660A" w14:textId="77777777" w:rsidR="002B31EB" w:rsidRPr="00885109" w:rsidRDefault="002B31EB" w:rsidP="002B31E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жеке тұлғаның жалпы мәдениетін қалыптастыруға ықпал етеді, білім алушылардың жеке қабілеттерін анықтайды және дамытуға жәрдемдеседі;</w:t>
      </w:r>
    </w:p>
    <w:p w14:paraId="57E06E24" w14:textId="77777777" w:rsidR="002B31EB" w:rsidRPr="00885109" w:rsidRDefault="002B31EB" w:rsidP="002B31E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57EE331E" w14:textId="77777777" w:rsidR="002B31EB" w:rsidRPr="00885109" w:rsidRDefault="002B31EB" w:rsidP="002B31E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682BF025" w14:textId="77777777" w:rsidR="002B31EB" w:rsidRPr="00885109" w:rsidRDefault="002B31EB" w:rsidP="002B31E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8A8AB02" w14:textId="77777777" w:rsidR="002B31EB" w:rsidRPr="00885109" w:rsidRDefault="002B31EB" w:rsidP="002B31E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9B55752" w14:textId="77777777" w:rsidR="002B31EB" w:rsidRPr="00885109" w:rsidRDefault="002B31EB" w:rsidP="002B31E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3CE3DEB3" w14:textId="77777777" w:rsidR="002B31EB" w:rsidRPr="00885109" w:rsidRDefault="002B31EB" w:rsidP="002B31E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CE340E3" w14:textId="77777777" w:rsidR="002B31EB" w:rsidRPr="00563DBD" w:rsidRDefault="002B31EB" w:rsidP="002B31EB">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53CFF5D" w14:textId="77777777" w:rsidR="002B31EB" w:rsidRPr="00885109" w:rsidRDefault="002B31EB" w:rsidP="002B31EB">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57"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58"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59" w:anchor="z22" w:history="1">
        <w:r w:rsidRPr="00885109">
          <w:rPr>
            <w:rStyle w:val="a8"/>
            <w:color w:val="073A5E"/>
            <w:spacing w:val="2"/>
            <w:sz w:val="28"/>
            <w:szCs w:val="28"/>
            <w:lang w:val="kk-KZ"/>
          </w:rPr>
          <w:t>Педагог мәртебесі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60" w:anchor="z1" w:history="1">
        <w:r w:rsidRPr="00885109">
          <w:rPr>
            <w:rStyle w:val="a8"/>
            <w:color w:val="073A5E"/>
            <w:spacing w:val="2"/>
            <w:sz w:val="28"/>
            <w:szCs w:val="28"/>
            <w:lang w:val="kk-KZ"/>
          </w:rPr>
          <w:t>Сыбайлас жемқорлыққа қарсы іс-қимыл туралы</w:t>
        </w:r>
      </w:hyperlink>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01D3D6C" w14:textId="77777777" w:rsidR="002B31EB" w:rsidRPr="00885109" w:rsidRDefault="002B31EB" w:rsidP="002B31E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4CCA1946" w14:textId="77777777" w:rsidR="002B31EB" w:rsidRPr="00885109" w:rsidRDefault="002B31EB" w:rsidP="002B31E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0385F63" w14:textId="77777777" w:rsidR="002B31EB" w:rsidRPr="00885109" w:rsidRDefault="002B31EB" w:rsidP="002B31E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0DAFFAFC" w14:textId="77777777" w:rsidR="002B31EB" w:rsidRPr="00885109" w:rsidRDefault="002B31EB" w:rsidP="002B31E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33C5ADC" w14:textId="77777777" w:rsidR="002B31EB" w:rsidRPr="00885109" w:rsidRDefault="002B31EB" w:rsidP="002B31E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2D766C71" w14:textId="77777777" w:rsidR="002B31EB" w:rsidRPr="00323439" w:rsidRDefault="002B31EB" w:rsidP="002B31E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32AF1C9" w14:textId="77777777" w:rsidR="002B31EB" w:rsidRDefault="002B31EB" w:rsidP="002B31EB">
      <w:pPr>
        <w:spacing w:after="0" w:line="240" w:lineRule="auto"/>
        <w:jc w:val="both"/>
        <w:rPr>
          <w:rStyle w:val="a4"/>
          <w:rFonts w:ascii="Times New Roman" w:hAnsi="Times New Roman" w:cs="Times New Roman"/>
          <w:i w:val="0"/>
          <w:iCs w:val="0"/>
          <w:color w:val="FF0000"/>
          <w:sz w:val="28"/>
          <w:lang w:val="kk-KZ"/>
        </w:rPr>
      </w:pPr>
    </w:p>
    <w:p w14:paraId="69732F1C" w14:textId="77777777" w:rsidR="001048A8" w:rsidRPr="005C3BF3" w:rsidRDefault="001048A8" w:rsidP="001048A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2E33D83" w14:textId="3A325884" w:rsidR="001048A8" w:rsidRPr="00885109" w:rsidRDefault="0078619D" w:rsidP="001048A8">
      <w:pPr>
        <w:pStyle w:val="3"/>
        <w:shd w:val="clear" w:color="auto" w:fill="FFFFFF"/>
        <w:spacing w:before="0" w:beforeAutospacing="0" w:after="0" w:afterAutospacing="0" w:line="390" w:lineRule="atLeast"/>
        <w:ind w:firstLine="708"/>
        <w:textAlignment w:val="baseline"/>
        <w:rPr>
          <w:bCs w:val="0"/>
          <w:sz w:val="28"/>
          <w:szCs w:val="28"/>
          <w:lang w:val="kk-KZ"/>
        </w:rPr>
      </w:pPr>
      <w:r>
        <w:rPr>
          <w:rStyle w:val="a4"/>
          <w:b w:val="0"/>
          <w:bCs w:val="0"/>
          <w:i w:val="0"/>
          <w:iCs w:val="0"/>
          <w:sz w:val="28"/>
          <w:szCs w:val="28"/>
          <w:highlight w:val="green"/>
          <w:lang w:val="kk-KZ"/>
        </w:rPr>
        <w:t>Ә</w:t>
      </w:r>
      <w:r w:rsidR="001048A8" w:rsidRPr="001048A8">
        <w:rPr>
          <w:rStyle w:val="a4"/>
          <w:b w:val="0"/>
          <w:bCs w:val="0"/>
          <w:i w:val="0"/>
          <w:iCs w:val="0"/>
          <w:sz w:val="28"/>
          <w:szCs w:val="28"/>
          <w:highlight w:val="green"/>
          <w:lang w:val="kk-KZ"/>
        </w:rPr>
        <w:t xml:space="preserve">діскер </w:t>
      </w:r>
      <w:r w:rsidR="001048A8" w:rsidRPr="001048A8">
        <w:rPr>
          <w:b w:val="0"/>
          <w:color w:val="000000"/>
          <w:sz w:val="28"/>
          <w:szCs w:val="28"/>
          <w:highlight w:val="green"/>
          <w:lang w:val="kk-KZ"/>
        </w:rPr>
        <w:t>1 бірлік</w:t>
      </w:r>
    </w:p>
    <w:p w14:paraId="62BB7320" w14:textId="77777777" w:rsidR="001048A8" w:rsidRPr="00563DBD" w:rsidRDefault="001048A8" w:rsidP="001048A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9581AED" w14:textId="54DA1862" w:rsidR="004D6A5A" w:rsidRPr="004D6A5A" w:rsidRDefault="004D6A5A" w:rsidP="004D6A5A">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 xml:space="preserve">       Т</w:t>
      </w:r>
      <w:r w:rsidRPr="004D6A5A">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14:paraId="340DC107" w14:textId="77777777" w:rsidR="004D6A5A" w:rsidRPr="004D6A5A" w:rsidRDefault="004D6A5A" w:rsidP="004D6A5A">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4D6A5A">
        <w:rPr>
          <w:rStyle w:val="a4"/>
          <w:rFonts w:ascii="Times New Roman" w:hAnsi="Times New Roman" w:cs="Times New Roman"/>
          <w:i w:val="0"/>
          <w:iCs w:val="0"/>
          <w:sz w:val="28"/>
          <w:szCs w:val="28"/>
          <w:lang w:val="kk-KZ" w:eastAsia="kk-KZ"/>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p w14:paraId="1443B4A1" w14:textId="77777777" w:rsidR="001048A8" w:rsidRPr="00563DBD" w:rsidRDefault="001048A8" w:rsidP="001048A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C1C81E6" w14:textId="57937BC0" w:rsidR="001048A8" w:rsidRPr="001048A8"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lastRenderedPageBreak/>
        <w:t>Б</w:t>
      </w:r>
      <w:r w:rsidRPr="001048A8">
        <w:rPr>
          <w:rStyle w:val="a4"/>
          <w:rFonts w:ascii="Times New Roman" w:hAnsi="Times New Roman" w:cs="Times New Roman"/>
          <w:i w:val="0"/>
          <w:iCs w:val="0"/>
          <w:sz w:val="28"/>
          <w:szCs w:val="28"/>
          <w:lang w:val="kk-KZ" w:eastAsia="kk-KZ"/>
        </w:rPr>
        <w:t>ілім беру ұйымының оқу-әдістемелік бірлестігінің оқу-әдістемелік жұмысын жүзеге асырады және талдайды;</w:t>
      </w:r>
    </w:p>
    <w:p w14:paraId="4CB04EFD"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14:paraId="22D3121C"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14:paraId="166A799E"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14:paraId="0DC853C8"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14:paraId="5942C7AB"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білім беретін оқу бағдарламаларының ақпараттық деректер банкін құруды, мамандарды даярлау сапасының мониторингін ұйымдастырады;</w:t>
      </w:r>
    </w:p>
    <w:p w14:paraId="71F2C4CF"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14:paraId="0975234D"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16415C11" w14:textId="77777777" w:rsidR="001048A8" w:rsidRPr="00563DBD" w:rsidRDefault="001048A8" w:rsidP="001048A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22B77797" w14:textId="249DA37A" w:rsidR="001048A8" w:rsidRPr="001048A8" w:rsidRDefault="001048A8" w:rsidP="001048A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1048A8">
        <w:rPr>
          <w:rStyle w:val="a4"/>
          <w:i w:val="0"/>
          <w:iCs w:val="0"/>
          <w:sz w:val="28"/>
          <w:szCs w:val="28"/>
          <w:lang w:val="kk-KZ"/>
        </w:rPr>
        <w:t xml:space="preserve">Қазақстан Республикасының Конституциясы, Қазақстан Республикасының </w:t>
      </w:r>
      <w:r>
        <w:rPr>
          <w:rStyle w:val="a4"/>
          <w:i w:val="0"/>
          <w:iCs w:val="0"/>
          <w:sz w:val="28"/>
          <w:szCs w:val="28"/>
          <w:lang w:val="kk-KZ"/>
        </w:rPr>
        <w:t>«</w:t>
      </w:r>
      <w:hyperlink r:id="rId61" w:anchor="z1" w:history="1">
        <w:r w:rsidRPr="001048A8">
          <w:rPr>
            <w:rStyle w:val="a4"/>
            <w:i w:val="0"/>
            <w:iCs w:val="0"/>
            <w:sz w:val="28"/>
            <w:szCs w:val="28"/>
            <w:lang w:val="kk-KZ"/>
          </w:rPr>
          <w:t>Білім туралы</w:t>
        </w:r>
      </w:hyperlink>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hyperlink r:id="rId62" w:anchor="z22" w:history="1">
        <w:r w:rsidRPr="001048A8">
          <w:rPr>
            <w:rStyle w:val="a4"/>
            <w:i w:val="0"/>
            <w:iCs w:val="0"/>
            <w:sz w:val="28"/>
            <w:szCs w:val="28"/>
            <w:lang w:val="kk-KZ"/>
          </w:rPr>
          <w:t>Педагог мәртебесі туралы</w:t>
        </w:r>
      </w:hyperlink>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hyperlink r:id="rId63" w:anchor="z1" w:history="1">
        <w:r w:rsidRPr="001048A8">
          <w:rPr>
            <w:rStyle w:val="a4"/>
            <w:i w:val="0"/>
            <w:iCs w:val="0"/>
            <w:sz w:val="28"/>
            <w:szCs w:val="28"/>
            <w:lang w:val="kk-KZ"/>
          </w:rPr>
          <w:t>Сыбайлас жемқорлыққа қарсы іс-қимыл туралы</w:t>
        </w:r>
      </w:hyperlink>
      <w:r>
        <w:rPr>
          <w:rStyle w:val="a4"/>
          <w:i w:val="0"/>
          <w:iCs w:val="0"/>
          <w:sz w:val="28"/>
          <w:szCs w:val="28"/>
          <w:lang w:val="kk-KZ"/>
        </w:rPr>
        <w:t>»</w:t>
      </w:r>
      <w:r w:rsidRPr="001048A8">
        <w:rPr>
          <w:rStyle w:val="a4"/>
          <w:i w:val="0"/>
          <w:iCs w:val="0"/>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14:paraId="73739639"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оқу пәнінің мазмұны, оқу-тәрбие процесі, оқыту және бағалау әдістемесі;</w:t>
      </w:r>
    </w:p>
    <w:p w14:paraId="3456F5A7"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педагогика және психология, әлеуметтану негіздері, қазіргі педагогикалық ғылым мен практиканың жетістіктері;</w:t>
      </w:r>
    </w:p>
    <w:p w14:paraId="071AE5B5"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басқарудың инновациялық әдістері, экономика негіздері;</w:t>
      </w:r>
    </w:p>
    <w:p w14:paraId="2DEB02A8"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еңбек қауіпсіздігі және еңбекті қорғау, өртке қарсы қорғау қағидалары.</w:t>
      </w:r>
    </w:p>
    <w:p w14:paraId="7236E2F0" w14:textId="512326D9" w:rsidR="001048A8" w:rsidRPr="00323439" w:rsidRDefault="001048A8" w:rsidP="001048A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sidR="00A8418C">
        <w:rPr>
          <w:rFonts w:ascii="Times New Roman" w:hAnsi="Times New Roman" w:cs="Times New Roman"/>
          <w:color w:val="000000"/>
          <w:sz w:val="28"/>
          <w:lang w:val="kk-KZ"/>
        </w:rPr>
        <w:t>70</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 xml:space="preserve">000 (жүз </w:t>
      </w:r>
      <w:r w:rsidR="00A8418C">
        <w:rPr>
          <w:rFonts w:ascii="Times New Roman" w:hAnsi="Times New Roman" w:cs="Times New Roman"/>
          <w:color w:val="000000"/>
          <w:sz w:val="28"/>
          <w:lang w:val="kk-KZ"/>
        </w:rPr>
        <w:t>жетпіс</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620880B2" w14:textId="448B9B9A" w:rsidR="001048A8" w:rsidRDefault="001048A8" w:rsidP="001048A8">
      <w:pPr>
        <w:spacing w:after="0" w:line="240" w:lineRule="auto"/>
        <w:jc w:val="both"/>
        <w:rPr>
          <w:rStyle w:val="a4"/>
          <w:rFonts w:ascii="Times New Roman" w:hAnsi="Times New Roman" w:cs="Times New Roman"/>
          <w:i w:val="0"/>
          <w:iCs w:val="0"/>
          <w:color w:val="FF0000"/>
          <w:sz w:val="28"/>
          <w:lang w:val="kk-KZ"/>
        </w:rPr>
      </w:pPr>
    </w:p>
    <w:p w14:paraId="66CAA75F" w14:textId="77777777" w:rsidR="00DB3158" w:rsidRPr="005C3BF3" w:rsidRDefault="00DB3158"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783D968" w14:textId="4E883F2A" w:rsidR="00DB3158" w:rsidRPr="00034C31" w:rsidRDefault="00DB3158"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DB3158">
        <w:rPr>
          <w:rStyle w:val="a4"/>
          <w:b w:val="0"/>
          <w:bCs w:val="0"/>
          <w:i w:val="0"/>
          <w:iCs w:val="0"/>
          <w:sz w:val="28"/>
          <w:szCs w:val="28"/>
          <w:highlight w:val="green"/>
          <w:lang w:val="kk-KZ"/>
        </w:rPr>
        <w:t xml:space="preserve">Өндірістік оқыту шебері (Автомобиль көлігіне техникалық қызмет көрсету, жөндеу және пайдалану) </w:t>
      </w:r>
      <w:r w:rsidR="0078619D">
        <w:rPr>
          <w:b w:val="0"/>
          <w:color w:val="000000"/>
          <w:sz w:val="28"/>
          <w:szCs w:val="28"/>
          <w:highlight w:val="green"/>
          <w:lang w:val="kk-KZ"/>
        </w:rPr>
        <w:t>1</w:t>
      </w:r>
      <w:r w:rsidRPr="00DB3158">
        <w:rPr>
          <w:b w:val="0"/>
          <w:color w:val="000000"/>
          <w:sz w:val="28"/>
          <w:szCs w:val="28"/>
          <w:highlight w:val="green"/>
          <w:lang w:val="kk-KZ"/>
        </w:rPr>
        <w:t xml:space="preserve"> бірлік</w:t>
      </w:r>
    </w:p>
    <w:p w14:paraId="683821DA" w14:textId="77777777" w:rsidR="00DB3158" w:rsidRPr="00563DBD" w:rsidRDefault="00DB3158" w:rsidP="00DB315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F128FAE" w14:textId="49E6D77F"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61EE5B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5D9E6C9F" w14:textId="1A609A92" w:rsidR="00DB3158" w:rsidRPr="00563DBD" w:rsidRDefault="00DB3158" w:rsidP="00DB315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2B8B7C48" w14:textId="7C88A62E" w:rsidR="00DB3158" w:rsidRPr="00DB3158" w:rsidRDefault="00DB3158" w:rsidP="00DB315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212B8F7B"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1F2C1370"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78F27A8A"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0953EB95"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38178E2"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9077A6D"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3EF0790C"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2A6085D8"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53FB8A0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73EC2C13"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AC1E230" w14:textId="77777777" w:rsidR="00DB3158" w:rsidRPr="00563DBD" w:rsidRDefault="00DB3158" w:rsidP="00DB315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8E89015" w14:textId="045177B3" w:rsidR="00DB3158" w:rsidRPr="00DB3158" w:rsidRDefault="00DB3158" w:rsidP="00DB315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hyperlink r:id="rId64" w:anchor="z1" w:history="1">
        <w:r w:rsidRPr="00DB3158">
          <w:rPr>
            <w:rStyle w:val="a4"/>
            <w:i w:val="0"/>
            <w:iCs w:val="0"/>
            <w:sz w:val="28"/>
            <w:szCs w:val="28"/>
            <w:lang w:val="kk-KZ"/>
          </w:rPr>
          <w:t>Конституциясы</w:t>
        </w:r>
      </w:hyperlink>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65"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hyperlink r:id="rId66" w:anchor="z22" w:history="1">
        <w:r w:rsidRPr="00DB3158">
          <w:rPr>
            <w:rStyle w:val="a4"/>
            <w:i w:val="0"/>
            <w:iCs w:val="0"/>
            <w:sz w:val="28"/>
            <w:szCs w:val="28"/>
            <w:lang w:val="kk-KZ"/>
          </w:rPr>
          <w:t>Педагог мәртебесі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hyperlink r:id="rId67" w:anchor="z2" w:history="1">
        <w:r w:rsidRPr="00DB3158">
          <w:rPr>
            <w:rStyle w:val="a4"/>
            <w:i w:val="0"/>
            <w:iCs w:val="0"/>
            <w:sz w:val="28"/>
            <w:szCs w:val="28"/>
            <w:lang w:val="kk-KZ"/>
          </w:rPr>
          <w:t>Қазақстан Республикасындағы Баланың құқықтары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hyperlink r:id="rId68" w:anchor="z2" w:history="1">
        <w:r w:rsidRPr="00DB3158">
          <w:rPr>
            <w:rStyle w:val="a4"/>
            <w:i w:val="0"/>
            <w:iCs w:val="0"/>
            <w:sz w:val="28"/>
            <w:szCs w:val="28"/>
            <w:lang w:val="kk-KZ"/>
          </w:rPr>
          <w:t>Қазақстан Республикасындағы тілдер туралы</w:t>
        </w:r>
      </w:hyperlink>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CEC33E5"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6C8FC6D9"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62CC6E9D"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r w:rsidRPr="00DB3158">
        <w:rPr>
          <w:rStyle w:val="a4"/>
          <w:i w:val="0"/>
          <w:iCs w:val="0"/>
          <w:sz w:val="28"/>
          <w:szCs w:val="28"/>
        </w:rPr>
        <w:t>өндіріс технологиясы, жабдық, техника және оларды техникалық пайдалану ережесі;</w:t>
      </w:r>
    </w:p>
    <w:p w14:paraId="57BC5992"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lastRenderedPageBreak/>
        <w:t>      педагогика, психология негіздері, білім алушыларды кәсіптік оқыту және тәрбиелеу әдістемелері;</w:t>
      </w:r>
    </w:p>
    <w:p w14:paraId="6FC51C63"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педагогикалық этиканың нормалары;</w:t>
      </w:r>
    </w:p>
    <w:p w14:paraId="77DF06CF"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еңбек туралы заңнама. еңбек қауіпсіздігі және еңбекті қорғау, өртке қарсы қорғау қағидалары.</w:t>
      </w:r>
    </w:p>
    <w:p w14:paraId="2C24C85A" w14:textId="3FBF5321" w:rsidR="00DB3158" w:rsidRPr="00323439" w:rsidRDefault="00DB3158" w:rsidP="00DB315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B207C7">
        <w:rPr>
          <w:color w:val="000000"/>
          <w:sz w:val="28"/>
          <w:lang w:val="kk-KZ"/>
        </w:rPr>
        <w:t>148</w:t>
      </w:r>
      <w:r>
        <w:rPr>
          <w:color w:val="000000"/>
          <w:sz w:val="28"/>
          <w:lang w:val="kk-KZ"/>
        </w:rPr>
        <w:t xml:space="preserve"> </w:t>
      </w:r>
      <w:r w:rsidRPr="00CC6ABC">
        <w:rPr>
          <w:color w:val="000000"/>
          <w:sz w:val="28"/>
          <w:lang w:val="kk-KZ"/>
        </w:rPr>
        <w:t>000 (</w:t>
      </w:r>
      <w:r w:rsidR="00B207C7">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A26DD45" w14:textId="77851582" w:rsidR="00DB3158" w:rsidRDefault="00DB3158" w:rsidP="00DB3158">
      <w:pPr>
        <w:spacing w:after="0" w:line="240" w:lineRule="auto"/>
        <w:jc w:val="both"/>
        <w:rPr>
          <w:rStyle w:val="a4"/>
          <w:rFonts w:ascii="Times New Roman" w:hAnsi="Times New Roman" w:cs="Times New Roman"/>
          <w:i w:val="0"/>
          <w:iCs w:val="0"/>
          <w:color w:val="FF0000"/>
          <w:sz w:val="28"/>
          <w:lang w:val="kk-KZ"/>
        </w:rPr>
      </w:pPr>
    </w:p>
    <w:p w14:paraId="7F025FBC" w14:textId="5B68AEE3"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91FAEFA" w14:textId="346FFE72"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уризм</w:t>
      </w:r>
      <w:r w:rsidRPr="00DB3158">
        <w:rPr>
          <w:rStyle w:val="a4"/>
          <w:b w:val="0"/>
          <w:bCs w:val="0"/>
          <w:i w:val="0"/>
          <w:iCs w:val="0"/>
          <w:sz w:val="28"/>
          <w:szCs w:val="28"/>
          <w:highlight w:val="green"/>
          <w:lang w:val="kk-KZ"/>
        </w:rPr>
        <w:t xml:space="preserve">) </w:t>
      </w:r>
      <w:r>
        <w:rPr>
          <w:b w:val="0"/>
          <w:color w:val="000000"/>
          <w:sz w:val="28"/>
          <w:szCs w:val="28"/>
          <w:highlight w:val="green"/>
          <w:lang w:val="kk-KZ"/>
        </w:rPr>
        <w:t>2</w:t>
      </w:r>
      <w:r w:rsidRPr="00DB3158">
        <w:rPr>
          <w:b w:val="0"/>
          <w:color w:val="000000"/>
          <w:sz w:val="28"/>
          <w:szCs w:val="28"/>
          <w:highlight w:val="green"/>
          <w:lang w:val="kk-KZ"/>
        </w:rPr>
        <w:t xml:space="preserve"> бірлік</w:t>
      </w:r>
    </w:p>
    <w:p w14:paraId="6F887413"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9F323"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45177D5"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46EF25B"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F546DF2"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350A8B1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7086072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CE61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6871EF4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5F670E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A55570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F7B78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68487AA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F97275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24CE504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қауіпсіздік техникасы бойынша нұсқаулықтар жүргізеді. Әдістемелік комиссиялардың, бірлестіктердің жұмысына қатысады.</w:t>
      </w:r>
    </w:p>
    <w:p w14:paraId="19E9F1A2"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E79EC8"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hyperlink r:id="rId69" w:anchor="z1" w:history="1">
        <w:r w:rsidRPr="00DB3158">
          <w:rPr>
            <w:rStyle w:val="a4"/>
            <w:i w:val="0"/>
            <w:iCs w:val="0"/>
            <w:sz w:val="28"/>
            <w:szCs w:val="28"/>
            <w:lang w:val="kk-KZ"/>
          </w:rPr>
          <w:t>Конституциясы</w:t>
        </w:r>
      </w:hyperlink>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70"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hyperlink r:id="rId71" w:anchor="z22" w:history="1">
        <w:r w:rsidRPr="00DB3158">
          <w:rPr>
            <w:rStyle w:val="a4"/>
            <w:i w:val="0"/>
            <w:iCs w:val="0"/>
            <w:sz w:val="28"/>
            <w:szCs w:val="28"/>
            <w:lang w:val="kk-KZ"/>
          </w:rPr>
          <w:t>Педагог мәртебесі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hyperlink r:id="rId72" w:anchor="z2" w:history="1">
        <w:r w:rsidRPr="00DB3158">
          <w:rPr>
            <w:rStyle w:val="a4"/>
            <w:i w:val="0"/>
            <w:iCs w:val="0"/>
            <w:sz w:val="28"/>
            <w:szCs w:val="28"/>
            <w:lang w:val="kk-KZ"/>
          </w:rPr>
          <w:t>Қазақстан Республикасындағы Баланың құқықтары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hyperlink r:id="rId73" w:anchor="z2" w:history="1">
        <w:r w:rsidRPr="00DB3158">
          <w:rPr>
            <w:rStyle w:val="a4"/>
            <w:i w:val="0"/>
            <w:iCs w:val="0"/>
            <w:sz w:val="28"/>
            <w:szCs w:val="28"/>
            <w:lang w:val="kk-KZ"/>
          </w:rPr>
          <w:t>Қазақстан Республикасындағы тілдер туралы</w:t>
        </w:r>
      </w:hyperlink>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6C32AB5"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184A499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4F68FB4"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r w:rsidRPr="00DB3158">
        <w:rPr>
          <w:rStyle w:val="a4"/>
          <w:i w:val="0"/>
          <w:iCs w:val="0"/>
          <w:sz w:val="28"/>
          <w:szCs w:val="28"/>
        </w:rPr>
        <w:t>өндіріс технологиясы, жабдық, техника және оларды техникалық пайдалану ережесі;</w:t>
      </w:r>
    </w:p>
    <w:p w14:paraId="31F3E8C6"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педагогика, психология негіздері, білім алушыларды кәсіптік оқыту және тәрбиелеу әдістемелері;</w:t>
      </w:r>
    </w:p>
    <w:p w14:paraId="7535BB7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педагогикалық этиканың нормалары;</w:t>
      </w:r>
    </w:p>
    <w:p w14:paraId="29666FC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еңбек туралы заңнама. еңбек қауіпсіздігі және еңбекті қорғау, өртке қарсы қорғау қағидалары.</w:t>
      </w:r>
    </w:p>
    <w:p w14:paraId="59DBA060" w14:textId="77777777"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C98FC1A" w14:textId="77BCCC05"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1475915B" w14:textId="77777777"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D560927" w14:textId="4F64D5E4" w:rsidR="00B207C7" w:rsidRPr="00034C31" w:rsidRDefault="00C82C3B"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Pr>
          <w:rStyle w:val="a4"/>
          <w:b w:val="0"/>
          <w:bCs w:val="0"/>
          <w:i w:val="0"/>
          <w:iCs w:val="0"/>
          <w:sz w:val="28"/>
          <w:szCs w:val="28"/>
          <w:highlight w:val="green"/>
          <w:lang w:val="kk-KZ"/>
        </w:rPr>
        <w:t>Қосымша білім беру педагогі</w:t>
      </w:r>
      <w:r w:rsidR="00B207C7" w:rsidRPr="00B207C7">
        <w:rPr>
          <w:rStyle w:val="a4"/>
          <w:b w:val="0"/>
          <w:bCs w:val="0"/>
          <w:i w:val="0"/>
          <w:iCs w:val="0"/>
          <w:sz w:val="28"/>
          <w:szCs w:val="28"/>
          <w:highlight w:val="green"/>
          <w:lang w:val="kk-KZ"/>
        </w:rPr>
        <w:t xml:space="preserve"> </w:t>
      </w:r>
      <w:r w:rsidR="00B207C7" w:rsidRPr="00DB3158">
        <w:rPr>
          <w:rStyle w:val="a4"/>
          <w:b w:val="0"/>
          <w:bCs w:val="0"/>
          <w:i w:val="0"/>
          <w:iCs w:val="0"/>
          <w:sz w:val="28"/>
          <w:szCs w:val="28"/>
          <w:highlight w:val="green"/>
          <w:lang w:val="kk-KZ"/>
        </w:rPr>
        <w:t xml:space="preserve"> </w:t>
      </w:r>
      <w:r>
        <w:rPr>
          <w:b w:val="0"/>
          <w:color w:val="000000"/>
          <w:sz w:val="28"/>
          <w:szCs w:val="28"/>
          <w:highlight w:val="green"/>
          <w:lang w:val="kk-KZ"/>
        </w:rPr>
        <w:t>1</w:t>
      </w:r>
      <w:r w:rsidR="00B207C7" w:rsidRPr="00DB3158">
        <w:rPr>
          <w:b w:val="0"/>
          <w:color w:val="000000"/>
          <w:sz w:val="28"/>
          <w:szCs w:val="28"/>
          <w:highlight w:val="green"/>
          <w:lang w:val="kk-KZ"/>
        </w:rPr>
        <w:t xml:space="preserve"> бірлік</w:t>
      </w:r>
    </w:p>
    <w:p w14:paraId="68AA06BD"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9002075" w14:textId="617E96E8" w:rsidR="00C82C3B" w:rsidRPr="00C82C3B" w:rsidRDefault="00C82C3B" w:rsidP="00C82C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C82C3B">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64E9D8E8" w14:textId="3F4628B3"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w:t>
      </w:r>
      <w:r>
        <w:rPr>
          <w:rStyle w:val="a4"/>
          <w:rFonts w:ascii="Times New Roman" w:hAnsi="Times New Roman" w:cs="Times New Roman"/>
          <w:i w:val="0"/>
          <w:iCs w:val="0"/>
          <w:sz w:val="28"/>
          <w:szCs w:val="28"/>
          <w:lang w:val="kk-KZ" w:eastAsia="kk-KZ"/>
        </w:rPr>
        <w:t xml:space="preserve">            </w:t>
      </w:r>
      <w:r w:rsidRPr="00C82C3B">
        <w:rPr>
          <w:rStyle w:val="a4"/>
          <w:rFonts w:ascii="Times New Roman" w:hAnsi="Times New Roman" w:cs="Times New Roman"/>
          <w:i w:val="0"/>
          <w:iCs w:val="0"/>
          <w:sz w:val="28"/>
          <w:szCs w:val="28"/>
          <w:lang w:val="kk-KZ" w:eastAsia="kk-KZ"/>
        </w:rPr>
        <w:t>4 жыл;</w:t>
      </w:r>
    </w:p>
    <w:p w14:paraId="7A332328" w14:textId="77777777"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өтілі-кемінде 5 жыл;</w:t>
      </w:r>
    </w:p>
    <w:p w14:paraId="7BFED31C"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2738DF2" w14:textId="6429A62E"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Fonts w:ascii="Courier New" w:eastAsia="Times New Roman" w:hAnsi="Courier New" w:cs="Courier New"/>
          <w:color w:val="000000"/>
          <w:spacing w:val="2"/>
          <w:sz w:val="20"/>
          <w:szCs w:val="20"/>
          <w:lang w:val="kk-KZ" w:eastAsia="kk-KZ"/>
        </w:rPr>
        <w:t xml:space="preserve">  </w:t>
      </w:r>
      <w:r>
        <w:rPr>
          <w:rStyle w:val="a4"/>
          <w:rFonts w:ascii="Times New Roman" w:hAnsi="Times New Roman" w:cs="Times New Roman"/>
          <w:i w:val="0"/>
          <w:iCs w:val="0"/>
          <w:sz w:val="28"/>
          <w:szCs w:val="28"/>
          <w:lang w:val="kk-KZ" w:eastAsia="kk-KZ"/>
        </w:rPr>
        <w:t>Қ</w:t>
      </w:r>
      <w:r w:rsidRPr="00B207C7">
        <w:rPr>
          <w:rStyle w:val="a4"/>
          <w:rFonts w:ascii="Times New Roman" w:hAnsi="Times New Roman" w:cs="Times New Roman"/>
          <w:i w:val="0"/>
          <w:iCs w:val="0"/>
          <w:sz w:val="28"/>
          <w:szCs w:val="28"/>
          <w:lang w:val="kk-KZ" w:eastAsia="kk-KZ"/>
        </w:rPr>
        <w:t>осымша білім беру саласында білім алушылардың әр түрлі шығармашылық қызметін ұйымдастырады;</w:t>
      </w:r>
    </w:p>
    <w:p w14:paraId="261933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2FCF791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lastRenderedPageBreak/>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45652E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белгіленген құжаттаманы жүргізеді;</w:t>
      </w:r>
    </w:p>
    <w:p w14:paraId="55ABAD8E"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психофизиологиялық мақсатқа негізделген жұмыс формаларын, құралдары мен әдістерін педагогикалық негізделген таңдауды қамтамасыз етеді;</w:t>
      </w:r>
    </w:p>
    <w:p w14:paraId="362E00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1DE14E4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6784CE29"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жетістіктерін қамтамасыз етеді және талдайды;</w:t>
      </w:r>
    </w:p>
    <w:p w14:paraId="6CE5E8F6"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беру бағдарламасын меңгеру нәтижесін бағалайды;</w:t>
      </w:r>
    </w:p>
    <w:p w14:paraId="4B271F0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дарынды және талантты білім алушыларды, тәрбиеленушілерді, оның ішінде ерекше білім берілуіне қажеттілігі бар балаларды қолдайды;</w:t>
      </w:r>
    </w:p>
    <w:p w14:paraId="36DF0EF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әр түрлі деңгейдегі және бағыттағы іс-шараларға балалардың қатысуын ұйымдастырады;</w:t>
      </w:r>
    </w:p>
    <w:p w14:paraId="264DDA05"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каникулдық демалысын ұйымдастыруға қатысады;</w:t>
      </w:r>
    </w:p>
    <w:p w14:paraId="13B1C5D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25FE87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ата-аналарға және оларды ауыстыратын тұлғаларға, сондай-ақ педагогтерге консультациялық көмек көрсетеді;</w:t>
      </w:r>
    </w:p>
    <w:p w14:paraId="30AC384F"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әдістемелік кеңестердің, бірлестіктердің қызметіне, педагогикалық шеберлікті арттыруға бағытталған іс-шараларға қатысады;</w:t>
      </w:r>
    </w:p>
    <w:p w14:paraId="59F9061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жүйелі түрде кәсіби біліктілігін арттырады.</w:t>
      </w:r>
    </w:p>
    <w:p w14:paraId="662AA6E1"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6A1ADC5" w14:textId="7FC9614E" w:rsidR="00C82C3B" w:rsidRPr="00C82C3B" w:rsidRDefault="00C82C3B" w:rsidP="00C82C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82C3B">
        <w:rPr>
          <w:rStyle w:val="a4"/>
          <w:i w:val="0"/>
          <w:iCs w:val="0"/>
          <w:sz w:val="28"/>
          <w:szCs w:val="28"/>
          <w:lang w:val="kk-KZ"/>
        </w:rPr>
        <w:t>Қазақстан Республикасының </w:t>
      </w:r>
      <w:hyperlink r:id="rId74" w:anchor="z1" w:history="1">
        <w:r w:rsidRPr="00C82C3B">
          <w:rPr>
            <w:rStyle w:val="a4"/>
            <w:i w:val="0"/>
            <w:iCs w:val="0"/>
            <w:sz w:val="28"/>
            <w:szCs w:val="28"/>
            <w:lang w:val="kk-KZ"/>
          </w:rPr>
          <w:t>Конституциясы</w:t>
        </w:r>
      </w:hyperlink>
      <w:r w:rsidRPr="00C82C3B">
        <w:rPr>
          <w:rStyle w:val="a4"/>
          <w:i w:val="0"/>
          <w:iCs w:val="0"/>
          <w:sz w:val="28"/>
          <w:szCs w:val="28"/>
          <w:lang w:val="kk-KZ"/>
        </w:rPr>
        <w:t xml:space="preserve">, Қазақстан Республикасының </w:t>
      </w:r>
      <w:r>
        <w:rPr>
          <w:rStyle w:val="a4"/>
          <w:i w:val="0"/>
          <w:iCs w:val="0"/>
          <w:sz w:val="28"/>
          <w:szCs w:val="28"/>
          <w:lang w:val="kk-KZ"/>
        </w:rPr>
        <w:t>«</w:t>
      </w:r>
      <w:hyperlink r:id="rId75" w:anchor="z1" w:history="1">
        <w:r w:rsidRPr="00C82C3B">
          <w:rPr>
            <w:rStyle w:val="a4"/>
            <w:i w:val="0"/>
            <w:iCs w:val="0"/>
            <w:sz w:val="28"/>
            <w:szCs w:val="28"/>
            <w:lang w:val="kk-KZ"/>
          </w:rPr>
          <w:t>Білім туралы</w:t>
        </w:r>
      </w:hyperlink>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hyperlink r:id="rId76" w:anchor="z22" w:history="1">
        <w:r w:rsidRPr="00C82C3B">
          <w:rPr>
            <w:rStyle w:val="a4"/>
            <w:i w:val="0"/>
            <w:iCs w:val="0"/>
            <w:sz w:val="28"/>
            <w:szCs w:val="28"/>
            <w:lang w:val="kk-KZ"/>
          </w:rPr>
          <w:t>Педагог мәртебесі туралы</w:t>
        </w:r>
      </w:hyperlink>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hyperlink r:id="rId77" w:anchor="z1" w:history="1">
        <w:r w:rsidRPr="00C82C3B">
          <w:rPr>
            <w:rStyle w:val="a4"/>
            <w:i w:val="0"/>
            <w:iCs w:val="0"/>
            <w:sz w:val="28"/>
            <w:szCs w:val="28"/>
            <w:lang w:val="kk-KZ"/>
          </w:rPr>
          <w:t>Сыбайлас жемқорлыққа қарсы іс-қимыл туралы</w:t>
        </w:r>
      </w:hyperlink>
      <w:r>
        <w:rPr>
          <w:rStyle w:val="a4"/>
          <w:i w:val="0"/>
          <w:iCs w:val="0"/>
          <w:sz w:val="28"/>
          <w:szCs w:val="28"/>
          <w:lang w:val="kk-KZ"/>
        </w:rPr>
        <w:t>»</w:t>
      </w:r>
      <w:r w:rsidRPr="00C82C3B">
        <w:rPr>
          <w:rStyle w:val="a4"/>
          <w:i w:val="0"/>
          <w:iCs w:val="0"/>
          <w:sz w:val="28"/>
          <w:szCs w:val="28"/>
          <w:lang w:val="kk-KZ"/>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0394242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lang w:val="kk-KZ"/>
        </w:rPr>
        <w:t xml:space="preserve">      </w:t>
      </w:r>
      <w:r w:rsidRPr="00C82C3B">
        <w:rPr>
          <w:rStyle w:val="a4"/>
          <w:i w:val="0"/>
          <w:iCs w:val="0"/>
          <w:sz w:val="28"/>
          <w:szCs w:val="28"/>
        </w:rPr>
        <w:t>педагогика және психология негіздерін, еңбек заңнамасы;</w:t>
      </w:r>
    </w:p>
    <w:p w14:paraId="653CA25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педагогикалық этиканың нормалары;</w:t>
      </w:r>
    </w:p>
    <w:p w14:paraId="622DF00D"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175EFEE3"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lastRenderedPageBreak/>
        <w:t>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32650DFA"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білім беру ұйымдарының ішкі еңбек тәртібінің қағидалары, еңбек қауіпсіздігі және еңбекті қорғау, өрт қауіпсіздігі қағидалары.</w:t>
      </w:r>
    </w:p>
    <w:p w14:paraId="6874DD65" w14:textId="2BE47C94"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A94971">
        <w:rPr>
          <w:color w:val="000000"/>
          <w:sz w:val="28"/>
          <w:lang w:val="kk-KZ"/>
        </w:rPr>
        <w:t>200</w:t>
      </w:r>
      <w:r>
        <w:rPr>
          <w:color w:val="000000"/>
          <w:sz w:val="28"/>
          <w:lang w:val="kk-KZ"/>
        </w:rPr>
        <w:t xml:space="preserve"> </w:t>
      </w:r>
      <w:r w:rsidRPr="00CC6ABC">
        <w:rPr>
          <w:color w:val="000000"/>
          <w:sz w:val="28"/>
          <w:lang w:val="kk-KZ"/>
        </w:rPr>
        <w:t>000 (</w:t>
      </w:r>
      <w:r w:rsidR="00A94971">
        <w:rPr>
          <w:color w:val="000000"/>
          <w:sz w:val="28"/>
          <w:lang w:val="kk-KZ"/>
        </w:rPr>
        <w:t>Екі жүз</w:t>
      </w:r>
      <w:r>
        <w:rPr>
          <w:color w:val="000000"/>
          <w:sz w:val="28"/>
          <w:lang w:val="kk-KZ"/>
        </w:rPr>
        <w:t xml:space="preserve">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0EBE324" w14:textId="778C0F41"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7900CA0F" w14:textId="77777777" w:rsidR="00010EF4" w:rsidRPr="005C3BF3" w:rsidRDefault="00010EF4" w:rsidP="00010EF4">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0" w:name="z3708"/>
      <w:r w:rsidRPr="005C3BF3">
        <w:rPr>
          <w:rFonts w:ascii="Times New Roman" w:eastAsia="Times New Roman" w:hAnsi="Times New Roman" w:cs="Times New Roman"/>
          <w:b/>
          <w:color w:val="151515"/>
          <w:sz w:val="28"/>
          <w:szCs w:val="28"/>
          <w:lang w:val="kk-KZ" w:eastAsia="ru-RU"/>
        </w:rPr>
        <w:t>Бос лауазымның атауы:</w:t>
      </w:r>
    </w:p>
    <w:p w14:paraId="2E549E6E" w14:textId="016D7096" w:rsidR="00010EF4" w:rsidRPr="00A94971" w:rsidRDefault="00010EF4" w:rsidP="00010EF4">
      <w:pPr>
        <w:spacing w:after="0"/>
        <w:ind w:firstLine="708"/>
        <w:rPr>
          <w:rFonts w:ascii="Times New Roman" w:hAnsi="Times New Roman" w:cs="Times New Roman"/>
          <w:bCs/>
          <w:sz w:val="28"/>
          <w:szCs w:val="28"/>
          <w:lang w:val="kk-KZ"/>
        </w:rPr>
      </w:pPr>
      <w:r w:rsidRPr="00A94971">
        <w:rPr>
          <w:rFonts w:ascii="Times New Roman" w:hAnsi="Times New Roman" w:cs="Times New Roman"/>
          <w:bCs/>
          <w:color w:val="000000"/>
          <w:sz w:val="28"/>
          <w:szCs w:val="28"/>
          <w:highlight w:val="green"/>
          <w:lang w:val="kk-KZ"/>
        </w:rPr>
        <w:t>Жатақхана тәрбиешісі</w:t>
      </w:r>
      <w:r w:rsidR="00C55EE0" w:rsidRPr="00A94971">
        <w:rPr>
          <w:rFonts w:ascii="Times New Roman" w:hAnsi="Times New Roman" w:cs="Times New Roman"/>
          <w:bCs/>
          <w:color w:val="000000"/>
          <w:sz w:val="28"/>
          <w:szCs w:val="28"/>
          <w:highlight w:val="green"/>
          <w:lang w:val="kk-KZ"/>
        </w:rPr>
        <w:t xml:space="preserve">  </w:t>
      </w:r>
      <w:r w:rsidR="00A94971" w:rsidRPr="00A94971">
        <w:rPr>
          <w:rFonts w:ascii="Times New Roman" w:hAnsi="Times New Roman" w:cs="Times New Roman"/>
          <w:bCs/>
          <w:color w:val="000000"/>
          <w:sz w:val="28"/>
          <w:szCs w:val="28"/>
          <w:highlight w:val="green"/>
          <w:lang w:val="kk-KZ"/>
        </w:rPr>
        <w:t>1</w:t>
      </w:r>
      <w:r w:rsidR="00C55EE0" w:rsidRPr="00A94971">
        <w:rPr>
          <w:rFonts w:ascii="Times New Roman" w:hAnsi="Times New Roman" w:cs="Times New Roman"/>
          <w:bCs/>
          <w:color w:val="000000"/>
          <w:sz w:val="28"/>
          <w:szCs w:val="28"/>
          <w:highlight w:val="green"/>
          <w:lang w:val="kk-KZ"/>
        </w:rPr>
        <w:t xml:space="preserve"> бірлік</w:t>
      </w:r>
    </w:p>
    <w:p w14:paraId="7F4EBAE6" w14:textId="77777777" w:rsidR="00010EF4" w:rsidRPr="00563DBD" w:rsidRDefault="00010EF4" w:rsidP="00010EF4">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BAAC4F2" w14:textId="522B6BF4" w:rsidR="00A94971" w:rsidRPr="00A94971" w:rsidRDefault="00A94971" w:rsidP="00A9497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A94971">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14:paraId="615282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5 жыл;</w:t>
      </w:r>
    </w:p>
    <w:p w14:paraId="356C3656"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14:paraId="284C723F" w14:textId="77777777" w:rsidR="00010EF4" w:rsidRPr="00563DBD" w:rsidRDefault="00010EF4" w:rsidP="00010EF4">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3543AF0" w14:textId="3154B198" w:rsidR="00A94971" w:rsidRPr="00A94971" w:rsidRDefault="00A94971" w:rsidP="00A9497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iCs w:val="0"/>
          <w:sz w:val="28"/>
          <w:szCs w:val="28"/>
          <w:lang w:val="kk-KZ" w:eastAsia="kk-KZ"/>
        </w:rPr>
        <w:t>Ж</w:t>
      </w:r>
      <w:r w:rsidRPr="00A94971">
        <w:rPr>
          <w:rStyle w:val="a4"/>
          <w:i w:val="0"/>
          <w:iCs w:val="0"/>
          <w:sz w:val="28"/>
          <w:szCs w:val="28"/>
          <w:lang w:val="kk-KZ" w:eastAsia="kk-KZ"/>
        </w:rPr>
        <w:t>атақханада тәрбие және мәдени-бұқаралық жұмысты ұйымдастырады және жүргізеді;</w:t>
      </w:r>
    </w:p>
    <w:p w14:paraId="4165C847"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тәрбие жұмысының мазмұнын, нысандары мен әдістерін жетілдіреді;</w:t>
      </w:r>
    </w:p>
    <w:p w14:paraId="78C1236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спорттық-сауықтыру және әскери-патриоттық тәрбиесін жүзеге асырады;</w:t>
      </w:r>
    </w:p>
    <w:p w14:paraId="24774D68"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14:paraId="0FE14A5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жасөспірімдер арасында құқық бұзушылықтың алдын алу бойынша жұмысты ұйымдастырады;</w:t>
      </w:r>
    </w:p>
    <w:p w14:paraId="50EE21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ата-аналармен немесе қамқоршылармен байланыс орнатады;</w:t>
      </w:r>
    </w:p>
    <w:p w14:paraId="5A8EF8E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алушылармен жеке жұмыс жүргізеді;</w:t>
      </w:r>
    </w:p>
    <w:p w14:paraId="39EEECC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өмірі мен денсаулығын қорғауды қамтамасыз етеді;</w:t>
      </w:r>
    </w:p>
    <w:p w14:paraId="1DFED06F"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еңбек қауіпсіздігі және еңбекті қорғау, өртке қарсы қорғау ережелерінің талаптарын орындайды.</w:t>
      </w:r>
    </w:p>
    <w:p w14:paraId="38E1CF35" w14:textId="538EFE00" w:rsidR="00010EF4" w:rsidRPr="00563DBD" w:rsidRDefault="00010EF4"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252728A" w14:textId="2865B167" w:rsidR="00A94971" w:rsidRPr="00A94971" w:rsidRDefault="00010EF4"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A94971" w:rsidRPr="00A94971">
        <w:rPr>
          <w:rStyle w:val="a4"/>
          <w:i w:val="0"/>
          <w:iCs w:val="0"/>
          <w:sz w:val="28"/>
          <w:szCs w:val="28"/>
          <w:lang w:val="kk-KZ"/>
        </w:rPr>
        <w:t xml:space="preserve">Қазақстан Республикасының Конституциясы, Қазақстан Республикасының </w:t>
      </w:r>
      <w:r w:rsidR="00A94971">
        <w:rPr>
          <w:rStyle w:val="a4"/>
          <w:i w:val="0"/>
          <w:iCs w:val="0"/>
          <w:sz w:val="28"/>
          <w:szCs w:val="28"/>
          <w:lang w:val="kk-KZ"/>
        </w:rPr>
        <w:t>«</w:t>
      </w:r>
      <w:r w:rsidR="00A94971" w:rsidRPr="00A94971">
        <w:rPr>
          <w:rStyle w:val="a4"/>
          <w:i w:val="0"/>
          <w:iCs w:val="0"/>
          <w:sz w:val="28"/>
          <w:szCs w:val="28"/>
          <w:lang w:val="kk-KZ"/>
        </w:rPr>
        <w:t>Неке (ерлі-зайыптылық) және отбасы туралы</w:t>
      </w:r>
      <w:r w:rsidR="00A94971">
        <w:rPr>
          <w:rStyle w:val="a4"/>
          <w:i w:val="0"/>
          <w:iCs w:val="0"/>
          <w:sz w:val="28"/>
          <w:szCs w:val="28"/>
          <w:lang w:val="kk-KZ"/>
        </w:rPr>
        <w:t>»</w:t>
      </w:r>
      <w:r w:rsidR="00A94971" w:rsidRPr="00A94971">
        <w:rPr>
          <w:rStyle w:val="a4"/>
          <w:i w:val="0"/>
          <w:iCs w:val="0"/>
          <w:sz w:val="28"/>
          <w:szCs w:val="28"/>
          <w:lang w:val="kk-KZ"/>
        </w:rPr>
        <w:t> </w:t>
      </w:r>
      <w:hyperlink r:id="rId78" w:anchor="z1" w:history="1">
        <w:r w:rsidR="00A94971" w:rsidRPr="00A94971">
          <w:rPr>
            <w:rStyle w:val="a4"/>
            <w:i w:val="0"/>
            <w:iCs w:val="0"/>
            <w:sz w:val="28"/>
            <w:szCs w:val="28"/>
            <w:lang w:val="kk-KZ"/>
          </w:rPr>
          <w:t>Кодексі</w:t>
        </w:r>
      </w:hyperlink>
      <w:r w:rsidR="00A94971" w:rsidRPr="00A94971">
        <w:rPr>
          <w:rStyle w:val="a4"/>
          <w:i w:val="0"/>
          <w:iCs w:val="0"/>
          <w:sz w:val="28"/>
          <w:szCs w:val="28"/>
          <w:lang w:val="kk-KZ"/>
        </w:rPr>
        <w:t xml:space="preserve">, Қазақстан Республикасының </w:t>
      </w:r>
      <w:r w:rsidR="00A94971">
        <w:rPr>
          <w:rStyle w:val="a4"/>
          <w:i w:val="0"/>
          <w:iCs w:val="0"/>
          <w:sz w:val="28"/>
          <w:szCs w:val="28"/>
          <w:lang w:val="kk-KZ"/>
        </w:rPr>
        <w:t>«</w:t>
      </w:r>
      <w:hyperlink r:id="rId79" w:anchor="z1" w:history="1">
        <w:r w:rsidR="00A94971" w:rsidRPr="00A94971">
          <w:rPr>
            <w:rStyle w:val="a4"/>
            <w:i w:val="0"/>
            <w:iCs w:val="0"/>
            <w:sz w:val="28"/>
            <w:szCs w:val="28"/>
            <w:lang w:val="kk-KZ"/>
          </w:rPr>
          <w:t>Білім туралы</w:t>
        </w:r>
      </w:hyperlink>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hyperlink r:id="rId80" w:anchor="z22" w:history="1">
        <w:r w:rsidR="00A94971" w:rsidRPr="00A94971">
          <w:rPr>
            <w:rStyle w:val="a4"/>
            <w:i w:val="0"/>
            <w:iCs w:val="0"/>
            <w:sz w:val="28"/>
            <w:szCs w:val="28"/>
            <w:lang w:val="kk-KZ"/>
          </w:rPr>
          <w:t>Педагог мәртебесі туралы</w:t>
        </w:r>
      </w:hyperlink>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hyperlink r:id="rId81" w:anchor="z2" w:history="1">
        <w:r w:rsidR="00A94971" w:rsidRPr="00A94971">
          <w:rPr>
            <w:rStyle w:val="a4"/>
            <w:i w:val="0"/>
            <w:iCs w:val="0"/>
            <w:sz w:val="28"/>
            <w:szCs w:val="28"/>
            <w:lang w:val="kk-KZ"/>
          </w:rPr>
          <w:t>Қазақстан Республикасындағы Баланың құқықтары туралы</w:t>
        </w:r>
      </w:hyperlink>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hyperlink r:id="rId82" w:anchor="z2" w:history="1">
        <w:r w:rsidR="00A94971" w:rsidRPr="00A94971">
          <w:rPr>
            <w:rStyle w:val="a4"/>
            <w:i w:val="0"/>
            <w:iCs w:val="0"/>
            <w:sz w:val="28"/>
            <w:szCs w:val="28"/>
            <w:lang w:val="kk-KZ"/>
          </w:rPr>
          <w:t>Қазақстан Республикасындағы тілдер туралы</w:t>
        </w:r>
      </w:hyperlink>
      <w:r w:rsidR="00A94971">
        <w:rPr>
          <w:rStyle w:val="a4"/>
          <w:i w:val="0"/>
          <w:iCs w:val="0"/>
          <w:sz w:val="28"/>
          <w:szCs w:val="28"/>
          <w:lang w:val="kk-KZ"/>
        </w:rPr>
        <w:t>»</w:t>
      </w:r>
      <w:r w:rsidR="00A94971" w:rsidRPr="00A94971">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7000EB13"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lastRenderedPageBreak/>
        <w:t>      оқу пәнінің мазмұны, оқу-тәрбие процесі, оқыту және бағалау әдістемесі;</w:t>
      </w:r>
    </w:p>
    <w:p w14:paraId="6E473B0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педагогикалық этиканың нормалары;</w:t>
      </w:r>
    </w:p>
    <w:p w14:paraId="3DB0509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 және психология, әлеуметтану негіздері;</w:t>
      </w:r>
    </w:p>
    <w:p w14:paraId="30106AA0"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еңбек туралы заңнама, еңбек қауіпсіздігі және еңбекті қорғау, өртке қарсы қорғау қағидалары.</w:t>
      </w:r>
    </w:p>
    <w:p w14:paraId="0A34ADA7" w14:textId="00D757B1" w:rsidR="00010EF4" w:rsidRPr="00323439" w:rsidRDefault="00010EF4" w:rsidP="00A94971">
      <w:pPr>
        <w:spacing w:after="0" w:line="240" w:lineRule="auto"/>
        <w:ind w:firstLine="708"/>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124000 (жүз жиырма төрт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1F6A4C1" w14:textId="679749CA" w:rsidR="00CF15C6" w:rsidRDefault="00CF15C6"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hyperlink r:id="rId83" w:anchor="z1" w:history="1">
        <w:r w:rsidR="005D2B1D" w:rsidRPr="005D2B1D">
          <w:rPr>
            <w:rStyle w:val="a4"/>
            <w:i w:val="0"/>
            <w:iCs w:val="0"/>
            <w:sz w:val="28"/>
            <w:szCs w:val="28"/>
            <w:lang w:val="kk-KZ"/>
          </w:rPr>
          <w:t>Конституциясы</w:t>
        </w:r>
      </w:hyperlink>
      <w:r w:rsidR="005D2B1D" w:rsidRPr="005D2B1D">
        <w:rPr>
          <w:rStyle w:val="a4"/>
          <w:i w:val="0"/>
          <w:iCs w:val="0"/>
          <w:sz w:val="28"/>
          <w:szCs w:val="28"/>
          <w:lang w:val="kk-KZ"/>
        </w:rPr>
        <w:t>, Қазақстан Республикасының Еңбек </w:t>
      </w:r>
      <w:hyperlink r:id="rId84" w:anchor="z205" w:history="1">
        <w:r w:rsidR="005D2B1D" w:rsidRPr="005D2B1D">
          <w:rPr>
            <w:rStyle w:val="a4"/>
            <w:i w:val="0"/>
            <w:iCs w:val="0"/>
            <w:sz w:val="28"/>
            <w:szCs w:val="28"/>
            <w:lang w:val="kk-KZ"/>
          </w:rPr>
          <w:t>кодексі</w:t>
        </w:r>
      </w:hyperlink>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hyperlink r:id="rId85" w:anchor="z1" w:history="1">
        <w:r w:rsidR="005D2B1D" w:rsidRPr="005D2B1D">
          <w:rPr>
            <w:rStyle w:val="a4"/>
            <w:i w:val="0"/>
            <w:iCs w:val="0"/>
            <w:sz w:val="28"/>
            <w:szCs w:val="28"/>
            <w:lang w:val="kk-KZ"/>
          </w:rPr>
          <w:t>Білім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hyperlink r:id="rId86" w:anchor="z22" w:history="1">
        <w:r w:rsidR="005D2B1D" w:rsidRPr="005D2B1D">
          <w:rPr>
            <w:rStyle w:val="a4"/>
            <w:i w:val="0"/>
            <w:iCs w:val="0"/>
            <w:sz w:val="28"/>
            <w:szCs w:val="28"/>
            <w:lang w:val="kk-KZ"/>
          </w:rPr>
          <w:t>Педагог мәртебесі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hyperlink r:id="rId87" w:anchor="z2" w:history="1">
        <w:r w:rsidR="005D2B1D" w:rsidRPr="005D2B1D">
          <w:rPr>
            <w:rStyle w:val="a4"/>
            <w:i w:val="0"/>
            <w:iCs w:val="0"/>
            <w:sz w:val="28"/>
            <w:szCs w:val="28"/>
            <w:lang w:val="kk-KZ"/>
          </w:rPr>
          <w:t xml:space="preserve">Қазақстан Республикасындағы </w:t>
        </w:r>
        <w:r w:rsidR="005D2B1D" w:rsidRPr="005D2B1D">
          <w:rPr>
            <w:rStyle w:val="a4"/>
            <w:i w:val="0"/>
            <w:iCs w:val="0"/>
            <w:sz w:val="28"/>
            <w:szCs w:val="28"/>
            <w:lang w:val="kk-KZ"/>
          </w:rPr>
          <w:lastRenderedPageBreak/>
          <w:t>Баланың құқықтары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hyperlink r:id="rId88" w:anchor="z1" w:history="1">
        <w:r w:rsidR="005D2B1D" w:rsidRPr="005D2B1D">
          <w:rPr>
            <w:rStyle w:val="a4"/>
            <w:i w:val="0"/>
            <w:iCs w:val="0"/>
            <w:sz w:val="28"/>
            <w:szCs w:val="28"/>
            <w:lang w:val="kk-KZ"/>
          </w:rPr>
          <w:t>Сыбайлас жемқорлыққа қарсы іс-қимыл туралы</w:t>
        </w:r>
      </w:hyperlink>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педагогика, психология негіздері, жас физиологиясы, анатомия, мектеп гигиенасы;</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пәнінің мазмұны, оқу-тәрбие процесі, оқыту және бағалау әдістемесі;</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педагогикалық этиканың негізгі нормалары;</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тәрбиесі, әртүрлі жастағы балаларды жүзуге үйрету әдістемесі, суда өзін-өзі ұстау ережелері;</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тәрбие жұмысының әдістемесі;</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кабинетін жарақтандыруға және жабдықтауға қойылатын талаптар;</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өртке қарсы қорғау ережелері, санитариялық ережелер мен нормалар.</w:t>
      </w:r>
    </w:p>
    <w:p w14:paraId="61815B70" w14:textId="724C80AF"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00B84897">
        <w:rPr>
          <w:color w:val="000000"/>
          <w:sz w:val="28"/>
          <w:lang w:val="kk-KZ"/>
        </w:rPr>
        <w:t xml:space="preserve">   200</w:t>
      </w:r>
      <w:r w:rsidR="00000030">
        <w:rPr>
          <w:color w:val="000000"/>
          <w:sz w:val="28"/>
          <w:lang w:val="kk-KZ"/>
        </w:rPr>
        <w:t xml:space="preserve"> </w:t>
      </w:r>
      <w:r w:rsidRPr="00CC6ABC">
        <w:rPr>
          <w:color w:val="000000"/>
          <w:sz w:val="28"/>
          <w:lang w:val="kk-KZ"/>
        </w:rPr>
        <w:t>000 (</w:t>
      </w:r>
      <w:r w:rsidR="00B84897">
        <w:rPr>
          <w:color w:val="000000"/>
          <w:sz w:val="28"/>
          <w:lang w:val="kk-KZ"/>
        </w:rPr>
        <w:t xml:space="preserve">екі </w:t>
      </w:r>
      <w:r w:rsidRPr="00CC6ABC">
        <w:rPr>
          <w:color w:val="000000"/>
          <w:sz w:val="28"/>
          <w:lang w:val="kk-KZ"/>
        </w:rPr>
        <w:t>жүз мың) теңгеден бастап</w:t>
      </w:r>
      <w:r w:rsidRPr="00CC6ABC">
        <w:rPr>
          <w:color w:val="FF0000"/>
          <w:sz w:val="28"/>
          <w:lang w:val="kk-KZ"/>
        </w:rPr>
        <w:t>.</w:t>
      </w:r>
      <w:r w:rsidRPr="00323439">
        <w:rPr>
          <w:color w:val="FF0000"/>
          <w:sz w:val="28"/>
          <w:lang w:val="kk-KZ"/>
        </w:rPr>
        <w:t xml:space="preserve"> </w:t>
      </w:r>
    </w:p>
    <w:p w14:paraId="3A9DBFC3" w14:textId="77777777"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7080EBE" w14:textId="77777777" w:rsidR="00B84897" w:rsidRPr="005C3BF3" w:rsidRDefault="00B84897" w:rsidP="00B8489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B2A445F" w14:textId="6F91FFA0" w:rsidR="00B84897" w:rsidRPr="00563DBD" w:rsidRDefault="00B84897" w:rsidP="00B84897">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Жүзу нұсқаушысы </w:t>
      </w:r>
      <w:r w:rsidRPr="005D2B1D">
        <w:rPr>
          <w:b w:val="0"/>
          <w:color w:val="000000"/>
          <w:sz w:val="28"/>
          <w:szCs w:val="28"/>
          <w:highlight w:val="green"/>
          <w:lang w:val="kk-KZ"/>
        </w:rPr>
        <w:t>1 бірлік</w:t>
      </w:r>
    </w:p>
    <w:p w14:paraId="7F8DD6EF" w14:textId="77777777" w:rsidR="00B84897" w:rsidRPr="00563DBD" w:rsidRDefault="00B84897" w:rsidP="00B8489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F7B9AA3" w14:textId="77777777" w:rsidR="00B84897" w:rsidRPr="005D2B1D" w:rsidRDefault="00B84897" w:rsidP="00B8489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43E85D52" w14:textId="77777777" w:rsidR="00B84897" w:rsidRPr="005D2B1D" w:rsidRDefault="00B84897" w:rsidP="00B8489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450E13D" w14:textId="77777777" w:rsidR="00B84897" w:rsidRPr="005D2B1D" w:rsidRDefault="00B84897" w:rsidP="00B8489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6DDDC1D1" w14:textId="77777777" w:rsidR="00B84897" w:rsidRPr="00563DBD" w:rsidRDefault="00B84897" w:rsidP="00B84897">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F6154E7" w14:textId="77777777" w:rsidR="00B84897" w:rsidRPr="005D2B1D" w:rsidRDefault="00B84897" w:rsidP="00B8489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04030401" w14:textId="77777777" w:rsidR="00B84897" w:rsidRPr="005D2B1D" w:rsidRDefault="00B84897" w:rsidP="00B8489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02BD4500" w14:textId="77777777" w:rsidR="00B84897" w:rsidRPr="005D2B1D" w:rsidRDefault="00B84897" w:rsidP="00B8489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320CD20A" w14:textId="77777777" w:rsidR="00B84897" w:rsidRPr="005D2B1D" w:rsidRDefault="00B84897" w:rsidP="00B8489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30E29696" w14:textId="77777777" w:rsidR="00B84897" w:rsidRPr="005D2B1D" w:rsidRDefault="00B84897" w:rsidP="00B8489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lastRenderedPageBreak/>
        <w:t>      белгіленген нысан бойынша, оның ішінде құжаттаманы жүргізудің электрондық нысандарын пайдалана отырып есептілік жасайды;</w:t>
      </w:r>
    </w:p>
    <w:p w14:paraId="7FB7D7DF" w14:textId="77777777" w:rsidR="00B84897" w:rsidRPr="005D2B1D" w:rsidRDefault="00B84897" w:rsidP="00B8489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AE18EFB" w14:textId="77777777" w:rsidR="00B84897" w:rsidRPr="00563DBD" w:rsidRDefault="00B84897" w:rsidP="00B8489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A370E85" w14:textId="77777777" w:rsidR="00B84897" w:rsidRPr="005D2B1D" w:rsidRDefault="00B84897" w:rsidP="00B8489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Pr="005D2B1D">
        <w:rPr>
          <w:rStyle w:val="a4"/>
          <w:i w:val="0"/>
          <w:iCs w:val="0"/>
          <w:sz w:val="28"/>
          <w:szCs w:val="28"/>
          <w:lang w:val="kk-KZ"/>
        </w:rPr>
        <w:t>  Қазақстан Республикасының </w:t>
      </w:r>
      <w:hyperlink r:id="rId89" w:anchor="z1" w:history="1">
        <w:r w:rsidRPr="005D2B1D">
          <w:rPr>
            <w:rStyle w:val="a4"/>
            <w:i w:val="0"/>
            <w:iCs w:val="0"/>
            <w:sz w:val="28"/>
            <w:szCs w:val="28"/>
            <w:lang w:val="kk-KZ"/>
          </w:rPr>
          <w:t>Конституциясы</w:t>
        </w:r>
      </w:hyperlink>
      <w:r w:rsidRPr="005D2B1D">
        <w:rPr>
          <w:rStyle w:val="a4"/>
          <w:i w:val="0"/>
          <w:iCs w:val="0"/>
          <w:sz w:val="28"/>
          <w:szCs w:val="28"/>
          <w:lang w:val="kk-KZ"/>
        </w:rPr>
        <w:t>, Қазақстан Республикасының Еңбек </w:t>
      </w:r>
      <w:hyperlink r:id="rId90" w:anchor="z205" w:history="1">
        <w:r w:rsidRPr="005D2B1D">
          <w:rPr>
            <w:rStyle w:val="a4"/>
            <w:i w:val="0"/>
            <w:iCs w:val="0"/>
            <w:sz w:val="28"/>
            <w:szCs w:val="28"/>
            <w:lang w:val="kk-KZ"/>
          </w:rPr>
          <w:t>кодексі</w:t>
        </w:r>
      </w:hyperlink>
      <w:r w:rsidRPr="005D2B1D">
        <w:rPr>
          <w:rStyle w:val="a4"/>
          <w:i w:val="0"/>
          <w:iCs w:val="0"/>
          <w:sz w:val="28"/>
          <w:szCs w:val="28"/>
          <w:lang w:val="kk-KZ"/>
        </w:rPr>
        <w:t xml:space="preserve">, Қазақстан Республикасының </w:t>
      </w:r>
      <w:r>
        <w:rPr>
          <w:rStyle w:val="a4"/>
          <w:i w:val="0"/>
          <w:iCs w:val="0"/>
          <w:sz w:val="28"/>
          <w:szCs w:val="28"/>
          <w:lang w:val="kk-KZ"/>
        </w:rPr>
        <w:t>«</w:t>
      </w:r>
      <w:hyperlink r:id="rId91" w:anchor="z1" w:history="1">
        <w:r w:rsidRPr="005D2B1D">
          <w:rPr>
            <w:rStyle w:val="a4"/>
            <w:i w:val="0"/>
            <w:iCs w:val="0"/>
            <w:sz w:val="28"/>
            <w:szCs w:val="28"/>
            <w:lang w:val="kk-KZ"/>
          </w:rPr>
          <w:t>Білім туралы</w:t>
        </w:r>
      </w:hyperlink>
      <w:r>
        <w:rPr>
          <w:rStyle w:val="a4"/>
          <w:i w:val="0"/>
          <w:iCs w:val="0"/>
          <w:sz w:val="28"/>
          <w:szCs w:val="28"/>
          <w:lang w:val="kk-KZ"/>
        </w:rPr>
        <w:t>»</w:t>
      </w:r>
      <w:r w:rsidRPr="005D2B1D">
        <w:rPr>
          <w:rStyle w:val="a4"/>
          <w:i w:val="0"/>
          <w:iCs w:val="0"/>
          <w:sz w:val="28"/>
          <w:szCs w:val="28"/>
          <w:lang w:val="kk-KZ"/>
        </w:rPr>
        <w:t xml:space="preserve">, </w:t>
      </w:r>
      <w:r>
        <w:rPr>
          <w:rStyle w:val="a4"/>
          <w:i w:val="0"/>
          <w:iCs w:val="0"/>
          <w:sz w:val="28"/>
          <w:szCs w:val="28"/>
          <w:lang w:val="kk-KZ"/>
        </w:rPr>
        <w:t>«</w:t>
      </w:r>
      <w:hyperlink r:id="rId92" w:anchor="z22" w:history="1">
        <w:r w:rsidRPr="005D2B1D">
          <w:rPr>
            <w:rStyle w:val="a4"/>
            <w:i w:val="0"/>
            <w:iCs w:val="0"/>
            <w:sz w:val="28"/>
            <w:szCs w:val="28"/>
            <w:lang w:val="kk-KZ"/>
          </w:rPr>
          <w:t>Педагог мәртебесі туралы</w:t>
        </w:r>
      </w:hyperlink>
      <w:r>
        <w:rPr>
          <w:rStyle w:val="a4"/>
          <w:i w:val="0"/>
          <w:iCs w:val="0"/>
          <w:sz w:val="28"/>
          <w:szCs w:val="28"/>
          <w:lang w:val="kk-KZ"/>
        </w:rPr>
        <w:t>»</w:t>
      </w:r>
      <w:r w:rsidRPr="005D2B1D">
        <w:rPr>
          <w:rStyle w:val="a4"/>
          <w:i w:val="0"/>
          <w:iCs w:val="0"/>
          <w:sz w:val="28"/>
          <w:szCs w:val="28"/>
          <w:lang w:val="kk-KZ"/>
        </w:rPr>
        <w:t xml:space="preserve">, </w:t>
      </w:r>
      <w:r>
        <w:rPr>
          <w:rStyle w:val="a4"/>
          <w:i w:val="0"/>
          <w:iCs w:val="0"/>
          <w:sz w:val="28"/>
          <w:szCs w:val="28"/>
          <w:lang w:val="kk-KZ"/>
        </w:rPr>
        <w:t>«</w:t>
      </w:r>
      <w:hyperlink r:id="rId93" w:anchor="z2" w:history="1">
        <w:r w:rsidRPr="005D2B1D">
          <w:rPr>
            <w:rStyle w:val="a4"/>
            <w:i w:val="0"/>
            <w:iCs w:val="0"/>
            <w:sz w:val="28"/>
            <w:szCs w:val="28"/>
            <w:lang w:val="kk-KZ"/>
          </w:rPr>
          <w:t>Қазақстан Республикасындағы Баланың құқықтары туралы</w:t>
        </w:r>
      </w:hyperlink>
      <w:r>
        <w:rPr>
          <w:rStyle w:val="a4"/>
          <w:i w:val="0"/>
          <w:iCs w:val="0"/>
          <w:sz w:val="28"/>
          <w:szCs w:val="28"/>
          <w:lang w:val="kk-KZ"/>
        </w:rPr>
        <w:t>»</w:t>
      </w:r>
      <w:r w:rsidRPr="005D2B1D">
        <w:rPr>
          <w:rStyle w:val="a4"/>
          <w:i w:val="0"/>
          <w:iCs w:val="0"/>
          <w:sz w:val="28"/>
          <w:szCs w:val="28"/>
          <w:lang w:val="kk-KZ"/>
        </w:rPr>
        <w:t xml:space="preserve">, </w:t>
      </w:r>
      <w:r>
        <w:rPr>
          <w:rStyle w:val="a4"/>
          <w:i w:val="0"/>
          <w:iCs w:val="0"/>
          <w:sz w:val="28"/>
          <w:szCs w:val="28"/>
          <w:lang w:val="kk-KZ"/>
        </w:rPr>
        <w:t>«</w:t>
      </w:r>
      <w:hyperlink r:id="rId94" w:anchor="z1" w:history="1">
        <w:r w:rsidRPr="005D2B1D">
          <w:rPr>
            <w:rStyle w:val="a4"/>
            <w:i w:val="0"/>
            <w:iCs w:val="0"/>
            <w:sz w:val="28"/>
            <w:szCs w:val="28"/>
            <w:lang w:val="kk-KZ"/>
          </w:rPr>
          <w:t>Сыбайлас жемқорлыққа қарсы іс-қимыл туралы</w:t>
        </w:r>
      </w:hyperlink>
      <w:r>
        <w:rPr>
          <w:rStyle w:val="a4"/>
          <w:i w:val="0"/>
          <w:iCs w:val="0"/>
          <w:sz w:val="28"/>
          <w:szCs w:val="28"/>
          <w:lang w:val="kk-KZ"/>
        </w:rPr>
        <w:t>»</w:t>
      </w:r>
      <w:r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3D34EE44" w14:textId="77777777" w:rsidR="00B84897" w:rsidRPr="005D2B1D" w:rsidRDefault="00B84897" w:rsidP="00B84897">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педагогика, психология негіздері, жас физиологиясы, анатомия, мектеп гигиенасы;</w:t>
      </w:r>
    </w:p>
    <w:p w14:paraId="32A57A66" w14:textId="77777777" w:rsidR="00B84897" w:rsidRPr="005D2B1D" w:rsidRDefault="00B84897" w:rsidP="00B84897">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пәні</w:t>
      </w:r>
      <w:proofErr w:type="gramStart"/>
      <w:r w:rsidRPr="005D2B1D">
        <w:rPr>
          <w:rStyle w:val="a4"/>
          <w:i w:val="0"/>
          <w:iCs w:val="0"/>
          <w:sz w:val="28"/>
          <w:szCs w:val="28"/>
        </w:rPr>
        <w:t>н</w:t>
      </w:r>
      <w:proofErr w:type="gramEnd"/>
      <w:r w:rsidRPr="005D2B1D">
        <w:rPr>
          <w:rStyle w:val="a4"/>
          <w:i w:val="0"/>
          <w:iCs w:val="0"/>
          <w:sz w:val="28"/>
          <w:szCs w:val="28"/>
        </w:rPr>
        <w:t>ің мазмұны, оқу-тәрбие процесі, оқыту және бағалау әдістемесі;</w:t>
      </w:r>
    </w:p>
    <w:p w14:paraId="115570C7" w14:textId="77777777" w:rsidR="00B84897" w:rsidRPr="005D2B1D" w:rsidRDefault="00B84897" w:rsidP="00B84897">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педагогикалық этиканың негізгі нормалары;</w:t>
      </w:r>
    </w:p>
    <w:p w14:paraId="15D42DFB" w14:textId="77777777" w:rsidR="00B84897" w:rsidRPr="005D2B1D" w:rsidRDefault="00B84897" w:rsidP="00B84897">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тәрбиесі, әртүрлі жастағы балаларды жүзуге үйрету әдістемесі, суда өзі</w:t>
      </w:r>
      <w:proofErr w:type="gramStart"/>
      <w:r w:rsidRPr="005D2B1D">
        <w:rPr>
          <w:rStyle w:val="a4"/>
          <w:i w:val="0"/>
          <w:iCs w:val="0"/>
          <w:sz w:val="28"/>
          <w:szCs w:val="28"/>
        </w:rPr>
        <w:t>н-</w:t>
      </w:r>
      <w:proofErr w:type="gramEnd"/>
      <w:r w:rsidRPr="005D2B1D">
        <w:rPr>
          <w:rStyle w:val="a4"/>
          <w:i w:val="0"/>
          <w:iCs w:val="0"/>
          <w:sz w:val="28"/>
          <w:szCs w:val="28"/>
        </w:rPr>
        <w:t>өзі ұстау ережелері;</w:t>
      </w:r>
    </w:p>
    <w:p w14:paraId="07F4A5B1" w14:textId="77777777" w:rsidR="00B84897" w:rsidRPr="005D2B1D" w:rsidRDefault="00B84897" w:rsidP="00B84897">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тәрбие жұмысының әдістемесі;</w:t>
      </w:r>
    </w:p>
    <w:p w14:paraId="4F8530EC" w14:textId="77777777" w:rsidR="00B84897" w:rsidRPr="005D2B1D" w:rsidRDefault="00B84897" w:rsidP="00B84897">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шынықтыру-сауықтыру іс-шараларын өткізу кезінде білім алушылардың өмі</w:t>
      </w:r>
      <w:proofErr w:type="gramStart"/>
      <w:r w:rsidRPr="005D2B1D">
        <w:rPr>
          <w:rStyle w:val="a4"/>
          <w:i w:val="0"/>
          <w:iCs w:val="0"/>
          <w:sz w:val="28"/>
          <w:szCs w:val="28"/>
        </w:rPr>
        <w:t>р</w:t>
      </w:r>
      <w:proofErr w:type="gramEnd"/>
      <w:r w:rsidRPr="005D2B1D">
        <w:rPr>
          <w:rStyle w:val="a4"/>
          <w:i w:val="0"/>
          <w:iCs w:val="0"/>
          <w:sz w:val="28"/>
          <w:szCs w:val="28"/>
        </w:rPr>
        <w:t>і мен денсаулығын қорғау, еңбек қауіпсіздігі және еңбекті қорғау қағидалары, бағдарламалар мен оқулықтар;</w:t>
      </w:r>
    </w:p>
    <w:p w14:paraId="43B29B5C" w14:textId="77777777" w:rsidR="00B84897" w:rsidRPr="005D2B1D" w:rsidRDefault="00B84897" w:rsidP="00B84897">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кабинетін жарақ</w:t>
      </w:r>
      <w:proofErr w:type="gramStart"/>
      <w:r w:rsidRPr="005D2B1D">
        <w:rPr>
          <w:rStyle w:val="a4"/>
          <w:i w:val="0"/>
          <w:iCs w:val="0"/>
          <w:sz w:val="28"/>
          <w:szCs w:val="28"/>
        </w:rPr>
        <w:t>тандыру</w:t>
      </w:r>
      <w:proofErr w:type="gramEnd"/>
      <w:r w:rsidRPr="005D2B1D">
        <w:rPr>
          <w:rStyle w:val="a4"/>
          <w:i w:val="0"/>
          <w:iCs w:val="0"/>
          <w:sz w:val="28"/>
          <w:szCs w:val="28"/>
        </w:rPr>
        <w:t>ға және жабдықтауға қойылатын талаптар;</w:t>
      </w:r>
    </w:p>
    <w:p w14:paraId="35FEF928" w14:textId="77777777" w:rsidR="00B84897" w:rsidRPr="005D2B1D" w:rsidRDefault="00B84897" w:rsidP="00B84897">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өртке қарсы қорғ</w:t>
      </w:r>
      <w:proofErr w:type="gramStart"/>
      <w:r w:rsidRPr="005D2B1D">
        <w:rPr>
          <w:rStyle w:val="a4"/>
          <w:i w:val="0"/>
          <w:iCs w:val="0"/>
          <w:sz w:val="28"/>
          <w:szCs w:val="28"/>
        </w:rPr>
        <w:t>ау</w:t>
      </w:r>
      <w:proofErr w:type="gramEnd"/>
      <w:r w:rsidRPr="005D2B1D">
        <w:rPr>
          <w:rStyle w:val="a4"/>
          <w:i w:val="0"/>
          <w:iCs w:val="0"/>
          <w:sz w:val="28"/>
          <w:szCs w:val="28"/>
        </w:rPr>
        <w:t xml:space="preserve"> ережелері, санитариялық ережелер мен нормалар.</w:t>
      </w:r>
    </w:p>
    <w:p w14:paraId="11A93A1E" w14:textId="77777777" w:rsidR="00B84897" w:rsidRPr="00323439" w:rsidRDefault="00B84897" w:rsidP="00B84897">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200 </w:t>
      </w:r>
      <w:r w:rsidRPr="00CC6ABC">
        <w:rPr>
          <w:color w:val="000000"/>
          <w:sz w:val="28"/>
          <w:lang w:val="kk-KZ"/>
        </w:rPr>
        <w:t>000 (</w:t>
      </w:r>
      <w:r>
        <w:rPr>
          <w:color w:val="000000"/>
          <w:sz w:val="28"/>
          <w:lang w:val="kk-KZ"/>
        </w:rPr>
        <w:t xml:space="preserve">екі </w:t>
      </w:r>
      <w:r w:rsidRPr="00CC6ABC">
        <w:rPr>
          <w:color w:val="000000"/>
          <w:sz w:val="28"/>
          <w:lang w:val="kk-KZ"/>
        </w:rPr>
        <w:t>жүз мың) теңгеден бастап</w:t>
      </w:r>
      <w:r w:rsidRPr="00CC6ABC">
        <w:rPr>
          <w:color w:val="FF0000"/>
          <w:sz w:val="28"/>
          <w:lang w:val="kk-KZ"/>
        </w:rPr>
        <w:t>.</w:t>
      </w:r>
      <w:r w:rsidRPr="00323439">
        <w:rPr>
          <w:color w:val="FF0000"/>
          <w:sz w:val="28"/>
          <w:lang w:val="kk-KZ"/>
        </w:rPr>
        <w:t xml:space="preserve"> </w:t>
      </w:r>
    </w:p>
    <w:p w14:paraId="2C2E4B36" w14:textId="77777777" w:rsidR="00B84897" w:rsidRDefault="00B84897"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98609D3" w14:textId="77777777" w:rsidR="00B84897" w:rsidRPr="005C3BF3" w:rsidRDefault="00B84897" w:rsidP="00B8489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633A044" w14:textId="350B5600" w:rsidR="00B84897" w:rsidRPr="00563DBD" w:rsidRDefault="00B84897" w:rsidP="00B84897">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Аға шебер</w:t>
      </w:r>
      <w:r>
        <w:rPr>
          <w:rStyle w:val="a4"/>
          <w:b w:val="0"/>
          <w:bCs w:val="0"/>
          <w:i w:val="0"/>
          <w:iCs w:val="0"/>
          <w:sz w:val="28"/>
          <w:szCs w:val="28"/>
          <w:highlight w:val="green"/>
          <w:lang w:val="kk-KZ"/>
        </w:rPr>
        <w:t xml:space="preserve"> </w:t>
      </w:r>
      <w:r>
        <w:rPr>
          <w:b w:val="0"/>
          <w:color w:val="000000"/>
          <w:sz w:val="28"/>
          <w:szCs w:val="28"/>
          <w:highlight w:val="green"/>
          <w:lang w:val="kk-KZ"/>
        </w:rPr>
        <w:t>2</w:t>
      </w:r>
      <w:r w:rsidRPr="005D2B1D">
        <w:rPr>
          <w:b w:val="0"/>
          <w:color w:val="000000"/>
          <w:sz w:val="28"/>
          <w:szCs w:val="28"/>
          <w:highlight w:val="green"/>
          <w:lang w:val="kk-KZ"/>
        </w:rPr>
        <w:t xml:space="preserve"> бірлік</w:t>
      </w:r>
    </w:p>
    <w:p w14:paraId="35984EE2" w14:textId="77777777" w:rsidR="00B84897" w:rsidRPr="00563DBD" w:rsidRDefault="00B84897" w:rsidP="00B8489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7A24827" w14:textId="2405E2CD" w:rsidR="00B84897" w:rsidRPr="00B84897" w:rsidRDefault="00B84897" w:rsidP="00B84897">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B84897">
        <w:rPr>
          <w:rFonts w:ascii="Times New Roman" w:eastAsia="Times New Roman" w:hAnsi="Times New Roman" w:cs="Times New Roman"/>
          <w:color w:val="000000"/>
          <w:spacing w:val="2"/>
          <w:sz w:val="28"/>
          <w:szCs w:val="28"/>
          <w:lang w:val="kk-KZ" w:eastAsia="ru-RU"/>
        </w:rPr>
        <w:t>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14:paraId="17B6BF2F" w14:textId="77777777" w:rsidR="00B84897" w:rsidRPr="00B84897" w:rsidRDefault="00B84897" w:rsidP="00B84897">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14:paraId="4844FD24" w14:textId="77777777" w:rsidR="00B84897" w:rsidRPr="00563DBD" w:rsidRDefault="00B84897" w:rsidP="00B84897">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F495512"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lastRenderedPageBreak/>
        <w:t> </w:t>
      </w:r>
      <w:r>
        <w:rPr>
          <w:rStyle w:val="a4"/>
          <w:i w:val="0"/>
          <w:iCs w:val="0"/>
          <w:sz w:val="28"/>
          <w:szCs w:val="28"/>
          <w:lang w:val="kk-KZ" w:eastAsia="kk-KZ"/>
        </w:rPr>
        <w:tab/>
      </w:r>
      <w:r w:rsidRPr="00B84897">
        <w:rPr>
          <w:rStyle w:val="a4"/>
          <w:i w:val="0"/>
          <w:sz w:val="28"/>
          <w:szCs w:val="28"/>
          <w:lang w:val="kk-KZ"/>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14:paraId="1B51862F"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ұйымдарында өндірістік оқытуды және кәсіпорындарда кәсіптік практиканы ұйымдастырады;</w:t>
      </w:r>
    </w:p>
    <w:p w14:paraId="2195691B"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(өндірістік) практикасын өткізу бойынша әлеуметтік әріптестермен жұмысқа қатысады;</w:t>
      </w:r>
    </w:p>
    <w:p w14:paraId="7BEDF4D7"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оқытудың мазмұнын, нысандары мен әдістерін жетілдіру бойынша жұмысты ұйымдастырады;</w:t>
      </w:r>
    </w:p>
    <w:p w14:paraId="72D6D99C"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14:paraId="3767191A"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шеберлерінің біліктілігін арттыруды ұйымдастырады;</w:t>
      </w:r>
    </w:p>
    <w:p w14:paraId="093AD5C9"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14:paraId="3128439B"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ұйымының өндірістік қызметін ұйымдастырады;</w:t>
      </w:r>
    </w:p>
    <w:p w14:paraId="70B66500"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w:t>
      </w:r>
    </w:p>
    <w:p w14:paraId="204DAD15"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5EF5D0AC"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қауіпсіздік техникасы бойынша нұсқаманың өткізілуіне бақылауды жүзеге асырады;</w:t>
      </w:r>
    </w:p>
    <w:p w14:paraId="175352B8"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журналдарының жүргізілуін бақылайды, есептілікті ұсынады;</w:t>
      </w:r>
    </w:p>
    <w:p w14:paraId="72991676"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алушылардың өндірістік жұмыстарды орындау нәтижелерін талдайды;</w:t>
      </w:r>
    </w:p>
    <w:p w14:paraId="75FFA0DA"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еңбек қауіпсіздігі және еңбекті қорғау және өртке қарсы қорғау жөніндегі талаптарды орындайды;</w:t>
      </w:r>
    </w:p>
    <w:p w14:paraId="6ACAD24A"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нысан бойынша есептік құжаттаманы жүргізеді.</w:t>
      </w:r>
    </w:p>
    <w:p w14:paraId="6D62E950" w14:textId="6434F935" w:rsidR="00B84897" w:rsidRPr="00563DBD" w:rsidRDefault="00B84897" w:rsidP="00B84897">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1BDCC45A"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563DBD">
        <w:rPr>
          <w:rStyle w:val="a4"/>
          <w:i w:val="0"/>
          <w:sz w:val="28"/>
          <w:szCs w:val="28"/>
          <w:lang w:val="kk-KZ"/>
        </w:rPr>
        <w:t> </w:t>
      </w:r>
      <w:r w:rsidRPr="00B84897">
        <w:rPr>
          <w:rStyle w:val="a4"/>
          <w:i w:val="0"/>
          <w:sz w:val="28"/>
          <w:szCs w:val="28"/>
          <w:lang w:val="kk-KZ"/>
        </w:rPr>
        <w:tab/>
      </w:r>
      <w:r w:rsidRPr="00B84897">
        <w:rPr>
          <w:color w:val="000000"/>
          <w:spacing w:val="2"/>
          <w:sz w:val="28"/>
          <w:szCs w:val="28"/>
          <w:lang w:val="kk-KZ"/>
        </w:rPr>
        <w:t>  Қазақстан Республикасының </w:t>
      </w:r>
      <w:hyperlink r:id="rId95" w:anchor="z1" w:history="1">
        <w:r w:rsidRPr="00B84897">
          <w:rPr>
            <w:rStyle w:val="a8"/>
            <w:color w:val="073A5E"/>
            <w:spacing w:val="2"/>
            <w:sz w:val="28"/>
            <w:szCs w:val="28"/>
            <w:lang w:val="kk-KZ"/>
          </w:rPr>
          <w:t>Конституциясын</w:t>
        </w:r>
      </w:hyperlink>
      <w:r w:rsidRPr="00B84897">
        <w:rPr>
          <w:color w:val="000000"/>
          <w:spacing w:val="2"/>
          <w:sz w:val="28"/>
          <w:szCs w:val="28"/>
          <w:lang w:val="kk-KZ"/>
        </w:rPr>
        <w:t>, Қазақстан Республикасының "</w:t>
      </w:r>
      <w:hyperlink r:id="rId96" w:anchor="z1" w:history="1">
        <w:r w:rsidRPr="00B84897">
          <w:rPr>
            <w:rStyle w:val="a8"/>
            <w:color w:val="073A5E"/>
            <w:spacing w:val="2"/>
            <w:sz w:val="28"/>
            <w:szCs w:val="28"/>
            <w:lang w:val="kk-KZ"/>
          </w:rPr>
          <w:t>Білім туралы</w:t>
        </w:r>
      </w:hyperlink>
      <w:r w:rsidRPr="00B84897">
        <w:rPr>
          <w:color w:val="000000"/>
          <w:spacing w:val="2"/>
          <w:sz w:val="28"/>
          <w:szCs w:val="28"/>
          <w:lang w:val="kk-KZ"/>
        </w:rPr>
        <w:t>", "</w:t>
      </w:r>
      <w:hyperlink r:id="rId97" w:anchor="z22" w:history="1">
        <w:r w:rsidRPr="00B84897">
          <w:rPr>
            <w:rStyle w:val="a8"/>
            <w:color w:val="073A5E"/>
            <w:spacing w:val="2"/>
            <w:sz w:val="28"/>
            <w:szCs w:val="28"/>
            <w:lang w:val="kk-KZ"/>
          </w:rPr>
          <w:t>Педагог мәртебесі туралы</w:t>
        </w:r>
      </w:hyperlink>
      <w:r w:rsidRPr="00B84897">
        <w:rPr>
          <w:color w:val="000000"/>
          <w:spacing w:val="2"/>
          <w:sz w:val="28"/>
          <w:szCs w:val="28"/>
          <w:lang w:val="kk-KZ"/>
        </w:rPr>
        <w:t>", "</w:t>
      </w:r>
      <w:hyperlink r:id="rId98" w:anchor="z2" w:history="1">
        <w:r w:rsidRPr="00B84897">
          <w:rPr>
            <w:rStyle w:val="a8"/>
            <w:color w:val="073A5E"/>
            <w:spacing w:val="2"/>
            <w:sz w:val="28"/>
            <w:szCs w:val="28"/>
            <w:lang w:val="kk-KZ"/>
          </w:rPr>
          <w:t>Қазақстан Республикасындағы тіл туралы</w:t>
        </w:r>
      </w:hyperlink>
      <w:r w:rsidRPr="00B84897">
        <w:rPr>
          <w:color w:val="000000"/>
          <w:spacing w:val="2"/>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7F65740D"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B84897">
        <w:rPr>
          <w:color w:val="000000"/>
          <w:spacing w:val="2"/>
          <w:sz w:val="28"/>
          <w:szCs w:val="28"/>
          <w:lang w:val="kk-KZ"/>
        </w:rPr>
        <w:t>      оқу пәнінің мазмұны, оқу-тәрбие процесі, оқыту және бағалау әдістемесі;</w:t>
      </w:r>
    </w:p>
    <w:p w14:paraId="7222223D"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lang w:val="kk-KZ"/>
        </w:rPr>
        <w:t xml:space="preserve">      </w:t>
      </w:r>
      <w:r w:rsidRPr="00B84897">
        <w:rPr>
          <w:color w:val="000000"/>
          <w:spacing w:val="2"/>
          <w:sz w:val="28"/>
          <w:szCs w:val="28"/>
        </w:rPr>
        <w:t>педагогика, психология, физиология, гигиена негіздері;</w:t>
      </w:r>
    </w:p>
    <w:p w14:paraId="22886065"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lastRenderedPageBreak/>
        <w:t>      педагогикалық этиканың нормалары;</w:t>
      </w:r>
    </w:p>
    <w:p w14:paraId="64E6BB43"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жұмыстың технологиялық процестері, жабдықта жұмыс істеу әдістері мен тәсілдері, жаңа техникалық жеті</w:t>
      </w:r>
      <w:proofErr w:type="gramStart"/>
      <w:r w:rsidRPr="00B84897">
        <w:rPr>
          <w:color w:val="000000"/>
          <w:spacing w:val="2"/>
          <w:sz w:val="28"/>
          <w:szCs w:val="28"/>
        </w:rPr>
        <w:t>ст</w:t>
      </w:r>
      <w:proofErr w:type="gramEnd"/>
      <w:r w:rsidRPr="00B84897">
        <w:rPr>
          <w:color w:val="000000"/>
          <w:spacing w:val="2"/>
          <w:sz w:val="28"/>
          <w:szCs w:val="28"/>
        </w:rPr>
        <w:t>іктер;</w:t>
      </w:r>
    </w:p>
    <w:p w14:paraId="02AAD881"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еңбек туралы заңнама;</w:t>
      </w:r>
    </w:p>
    <w:p w14:paraId="6F407433" w14:textId="77777777" w:rsidR="00B84897" w:rsidRDefault="00B84897" w:rsidP="00B84897">
      <w:pPr>
        <w:pStyle w:val="a7"/>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sidRPr="00B84897">
        <w:rPr>
          <w:color w:val="000000"/>
          <w:spacing w:val="2"/>
          <w:sz w:val="28"/>
          <w:szCs w:val="28"/>
        </w:rPr>
        <w:t>      еңбек қауіпсіздігі және еңбекті қорғау, өртке қарсы қорғ</w:t>
      </w:r>
      <w:proofErr w:type="gramStart"/>
      <w:r w:rsidRPr="00B84897">
        <w:rPr>
          <w:color w:val="000000"/>
          <w:spacing w:val="2"/>
          <w:sz w:val="28"/>
          <w:szCs w:val="28"/>
        </w:rPr>
        <w:t>ау</w:t>
      </w:r>
      <w:proofErr w:type="gramEnd"/>
      <w:r>
        <w:rPr>
          <w:rFonts w:ascii="Courier New" w:hAnsi="Courier New" w:cs="Courier New"/>
          <w:color w:val="000000"/>
          <w:spacing w:val="2"/>
          <w:sz w:val="20"/>
          <w:szCs w:val="20"/>
        </w:rPr>
        <w:t xml:space="preserve"> қағидалары.</w:t>
      </w:r>
    </w:p>
    <w:p w14:paraId="5F56E27F" w14:textId="196E528B" w:rsidR="00B84897" w:rsidRPr="00323439" w:rsidRDefault="00B84897" w:rsidP="00B84897">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190</w:t>
      </w:r>
      <w:r>
        <w:rPr>
          <w:color w:val="000000"/>
          <w:sz w:val="28"/>
          <w:lang w:val="kk-KZ"/>
        </w:rPr>
        <w:t xml:space="preserve"> </w:t>
      </w:r>
      <w:r w:rsidRPr="00CC6ABC">
        <w:rPr>
          <w:color w:val="000000"/>
          <w:sz w:val="28"/>
          <w:lang w:val="kk-KZ"/>
        </w:rPr>
        <w:t>000 (</w:t>
      </w:r>
      <w:r>
        <w:rPr>
          <w:color w:val="000000"/>
          <w:sz w:val="28"/>
          <w:lang w:val="kk-KZ"/>
        </w:rPr>
        <w:t xml:space="preserve"> </w:t>
      </w:r>
      <w:r w:rsidRPr="00CC6ABC">
        <w:rPr>
          <w:color w:val="000000"/>
          <w:sz w:val="28"/>
          <w:lang w:val="kk-KZ"/>
        </w:rPr>
        <w:t>жүз</w:t>
      </w:r>
      <w:r>
        <w:rPr>
          <w:color w:val="000000"/>
          <w:sz w:val="28"/>
          <w:lang w:val="kk-KZ"/>
        </w:rPr>
        <w:t xml:space="preserve"> тоқсан</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33BFD8D" w14:textId="77777777" w:rsidR="00B84897" w:rsidRDefault="00B84897" w:rsidP="00B8489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3162A53F" w14:textId="77777777" w:rsidR="00B84897" w:rsidRPr="005C3BF3" w:rsidRDefault="00B84897" w:rsidP="00B8489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06A2EB1" w14:textId="6706EC26" w:rsidR="00B84897" w:rsidRPr="00563DBD" w:rsidRDefault="00B84897" w:rsidP="00B84897">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Шеберхана меңгеруші</w:t>
      </w:r>
      <w:r w:rsidR="009E6F4B">
        <w:rPr>
          <w:rStyle w:val="a4"/>
          <w:b w:val="0"/>
          <w:bCs w:val="0"/>
          <w:i w:val="0"/>
          <w:iCs w:val="0"/>
          <w:sz w:val="28"/>
          <w:szCs w:val="28"/>
          <w:highlight w:val="green"/>
          <w:lang w:val="kk-KZ"/>
        </w:rPr>
        <w:t>сі</w:t>
      </w:r>
      <w:r>
        <w:rPr>
          <w:rStyle w:val="a4"/>
          <w:b w:val="0"/>
          <w:bCs w:val="0"/>
          <w:i w:val="0"/>
          <w:iCs w:val="0"/>
          <w:sz w:val="28"/>
          <w:szCs w:val="28"/>
          <w:highlight w:val="green"/>
          <w:lang w:val="kk-KZ"/>
        </w:rPr>
        <w:t xml:space="preserve"> </w:t>
      </w:r>
      <w:r w:rsidR="009E6F4B">
        <w:rPr>
          <w:b w:val="0"/>
          <w:color w:val="000000"/>
          <w:sz w:val="28"/>
          <w:szCs w:val="28"/>
          <w:highlight w:val="green"/>
          <w:lang w:val="kk-KZ"/>
        </w:rPr>
        <w:t>1</w:t>
      </w:r>
      <w:r w:rsidRPr="005D2B1D">
        <w:rPr>
          <w:b w:val="0"/>
          <w:color w:val="000000"/>
          <w:sz w:val="28"/>
          <w:szCs w:val="28"/>
          <w:highlight w:val="green"/>
          <w:lang w:val="kk-KZ"/>
        </w:rPr>
        <w:t xml:space="preserve"> бірлік</w:t>
      </w:r>
    </w:p>
    <w:p w14:paraId="748E023E" w14:textId="77777777" w:rsidR="00B84897" w:rsidRPr="00563DBD" w:rsidRDefault="00B84897" w:rsidP="00B8489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19911F33"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Fonts w:ascii="Courier New" w:eastAsia="Times New Roman" w:hAnsi="Courier New" w:cs="Courier New"/>
          <w:color w:val="000000"/>
          <w:spacing w:val="2"/>
          <w:sz w:val="20"/>
          <w:szCs w:val="20"/>
          <w:lang w:val="kk-KZ" w:eastAsia="ru-RU"/>
        </w:rPr>
        <w:t> </w:t>
      </w:r>
      <w:r w:rsidRPr="00B84897">
        <w:rPr>
          <w:rStyle w:val="a4"/>
          <w:rFonts w:ascii="Times New Roman" w:hAnsi="Times New Roman" w:cs="Times New Roman"/>
          <w:i w:val="0"/>
          <w:sz w:val="28"/>
          <w:szCs w:val="28"/>
          <w:lang w:val="kk-KZ" w:eastAsia="ru-RU"/>
        </w:rPr>
        <w:t>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14:paraId="6F66A0D8"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немесе біліктілігінің жоғары деңгейі болған жағдайда, мамандығы бойынша жұмыс өтілі: педагог-модератор үшін кемінде 5 жыл;</w:t>
      </w:r>
    </w:p>
    <w:p w14:paraId="4F357CF2"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мамандығы бойынша жұмыс өтілі: педагог-модератор үшін кемінде 2 жыл, педагог-сарапшы үшін кемінде 3 жыл, педагог – зерттеуші үшін кемінде 4 жыл.</w:t>
      </w:r>
    </w:p>
    <w:p w14:paraId="624AEC46" w14:textId="77777777" w:rsidR="00B84897" w:rsidRPr="00563DBD" w:rsidRDefault="00B84897" w:rsidP="00B84897">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481E93C8"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w:t>
      </w:r>
      <w:r w:rsidRPr="00B84897">
        <w:rPr>
          <w:rFonts w:ascii="Courier New" w:hAnsi="Courier New" w:cs="Courier New"/>
          <w:color w:val="000000"/>
          <w:spacing w:val="2"/>
          <w:sz w:val="20"/>
          <w:szCs w:val="20"/>
          <w:lang w:val="kk-KZ"/>
        </w:rPr>
        <w:t> </w:t>
      </w:r>
      <w:r w:rsidRPr="00B84897">
        <w:rPr>
          <w:rStyle w:val="a4"/>
          <w:i w:val="0"/>
          <w:sz w:val="28"/>
          <w:szCs w:val="28"/>
          <w:lang w:val="kk-KZ"/>
        </w:rPr>
        <w:t>шеберхананың қызметін басқарады, өндірістік оқыту бойынша оқу кестесінің сақталуын қамтамасыз етеді;</w:t>
      </w:r>
    </w:p>
    <w:p w14:paraId="581844BC"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14:paraId="3611BB69"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14:paraId="614F8030"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14:paraId="41F5917F"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14:paraId="04DB89BC"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753FA78B"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жабдықтарын пайдалану кезінде еңбек қауіпсіздігі және еңбекті қорғау, өндірістік санитария ережелерінің талаптарын орындайды;</w:t>
      </w:r>
    </w:p>
    <w:p w14:paraId="260B6CD2" w14:textId="77777777" w:rsidR="00B84897" w:rsidRPr="00B84897" w:rsidRDefault="00B84897" w:rsidP="00B84897">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қажетті есептілікті дайындауды және ұсынуды қамтамасыз етеді.</w:t>
      </w:r>
    </w:p>
    <w:p w14:paraId="30E2E73F" w14:textId="6F91D17D" w:rsidR="00B84897" w:rsidRPr="00563DBD" w:rsidRDefault="00B84897" w:rsidP="00B84897">
      <w:pPr>
        <w:pStyle w:val="a7"/>
        <w:shd w:val="clear" w:color="auto" w:fill="FFFFFF"/>
        <w:spacing w:before="0" w:beforeAutospacing="0" w:after="0" w:afterAutospacing="0" w:line="285" w:lineRule="atLeast"/>
        <w:jc w:val="both"/>
        <w:textAlignment w:val="baseline"/>
        <w:rPr>
          <w:b/>
          <w:lang w:val="kk-KZ"/>
        </w:rPr>
      </w:pPr>
      <w:r w:rsidRPr="00563DBD">
        <w:rPr>
          <w:b/>
          <w:color w:val="000000"/>
          <w:sz w:val="28"/>
          <w:lang w:val="kk-KZ"/>
        </w:rPr>
        <w:t xml:space="preserve">Білуге міндетті: </w:t>
      </w:r>
    </w:p>
    <w:p w14:paraId="48A1EA9D"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63DBD">
        <w:rPr>
          <w:rStyle w:val="a4"/>
          <w:i w:val="0"/>
          <w:sz w:val="28"/>
          <w:szCs w:val="28"/>
          <w:lang w:val="kk-KZ"/>
        </w:rPr>
        <w:lastRenderedPageBreak/>
        <w:t> </w:t>
      </w:r>
      <w:r w:rsidRPr="00B84897">
        <w:rPr>
          <w:rStyle w:val="a4"/>
          <w:i w:val="0"/>
          <w:sz w:val="28"/>
          <w:szCs w:val="28"/>
          <w:lang w:val="kk-KZ"/>
        </w:rPr>
        <w:tab/>
      </w:r>
      <w:r w:rsidRPr="00B84897">
        <w:rPr>
          <w:rStyle w:val="a4"/>
          <w:i w:val="0"/>
          <w:sz w:val="28"/>
          <w:szCs w:val="28"/>
          <w:lang w:val="kk-KZ"/>
        </w:rPr>
        <w:t>  Қазақстан Республикасының </w:t>
      </w:r>
      <w:hyperlink r:id="rId99" w:anchor="z1" w:history="1">
        <w:r w:rsidRPr="00B84897">
          <w:rPr>
            <w:rStyle w:val="a4"/>
            <w:i w:val="0"/>
            <w:sz w:val="28"/>
            <w:szCs w:val="28"/>
            <w:lang w:val="kk-KZ"/>
          </w:rPr>
          <w:t>Конституциясын</w:t>
        </w:r>
      </w:hyperlink>
      <w:r w:rsidRPr="00B84897">
        <w:rPr>
          <w:rStyle w:val="a4"/>
          <w:i w:val="0"/>
          <w:sz w:val="28"/>
          <w:szCs w:val="28"/>
          <w:lang w:val="kk-KZ"/>
        </w:rPr>
        <w:t>, Қазақстан Республикасының "</w:t>
      </w:r>
      <w:hyperlink r:id="rId100" w:anchor="z1" w:history="1">
        <w:r w:rsidRPr="00B84897">
          <w:rPr>
            <w:rStyle w:val="a4"/>
            <w:i w:val="0"/>
            <w:sz w:val="28"/>
            <w:szCs w:val="28"/>
            <w:lang w:val="kk-KZ"/>
          </w:rPr>
          <w:t>Білім туралы</w:t>
        </w:r>
      </w:hyperlink>
      <w:r w:rsidRPr="00B84897">
        <w:rPr>
          <w:rStyle w:val="a4"/>
          <w:i w:val="0"/>
          <w:sz w:val="28"/>
          <w:szCs w:val="28"/>
          <w:lang w:val="kk-KZ"/>
        </w:rPr>
        <w:t>", "</w:t>
      </w:r>
      <w:hyperlink r:id="rId101" w:anchor="z22" w:history="1">
        <w:r w:rsidRPr="00B84897">
          <w:rPr>
            <w:rStyle w:val="a4"/>
            <w:i w:val="0"/>
            <w:sz w:val="28"/>
            <w:szCs w:val="28"/>
            <w:lang w:val="kk-KZ"/>
          </w:rPr>
          <w:t>Педагог мәртебесі туралы</w:t>
        </w:r>
      </w:hyperlink>
      <w:r w:rsidRPr="00B84897">
        <w:rPr>
          <w:rStyle w:val="a4"/>
          <w:i w:val="0"/>
          <w:sz w:val="28"/>
          <w:szCs w:val="28"/>
          <w:lang w:val="kk-KZ"/>
        </w:rPr>
        <w:t>", "</w:t>
      </w:r>
      <w:hyperlink r:id="rId102" w:anchor="z2" w:history="1">
        <w:r w:rsidRPr="00B84897">
          <w:rPr>
            <w:rStyle w:val="a4"/>
            <w:i w:val="0"/>
            <w:sz w:val="28"/>
            <w:szCs w:val="28"/>
            <w:lang w:val="kk-KZ"/>
          </w:rPr>
          <w:t>Қазақстан Республикасындағы тіл туралы</w:t>
        </w:r>
      </w:hyperlink>
      <w:r w:rsidRPr="00B84897">
        <w:rPr>
          <w:rStyle w:val="a4"/>
          <w:i w:val="0"/>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06B26D98"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B84897">
        <w:rPr>
          <w:rStyle w:val="a4"/>
          <w:i w:val="0"/>
          <w:sz w:val="28"/>
          <w:szCs w:val="28"/>
          <w:lang w:val="kk-KZ"/>
        </w:rPr>
        <w:t>      оқу пәнінің мазмұны, оқу-тәрбие процесі, оқыту және бағалау әдістемесі;</w:t>
      </w:r>
    </w:p>
    <w:p w14:paraId="06230A8F"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lang w:val="kk-KZ"/>
        </w:rPr>
        <w:t xml:space="preserve">      </w:t>
      </w:r>
      <w:r w:rsidRPr="00B84897">
        <w:rPr>
          <w:rStyle w:val="a4"/>
          <w:i w:val="0"/>
          <w:sz w:val="28"/>
          <w:szCs w:val="28"/>
        </w:rPr>
        <w:t>педагогика, психология, физиология, гигиена негіздері;</w:t>
      </w:r>
    </w:p>
    <w:p w14:paraId="0958B51E"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жұмыстың технологиялық процестері, жабдықта жұмыс істеу әдістері мен тәсілдері, жаңа техникалық жеті</w:t>
      </w:r>
      <w:proofErr w:type="gramStart"/>
      <w:r w:rsidRPr="00B84897">
        <w:rPr>
          <w:rStyle w:val="a4"/>
          <w:i w:val="0"/>
          <w:sz w:val="28"/>
          <w:szCs w:val="28"/>
        </w:rPr>
        <w:t>ст</w:t>
      </w:r>
      <w:proofErr w:type="gramEnd"/>
      <w:r w:rsidRPr="00B84897">
        <w:rPr>
          <w:rStyle w:val="a4"/>
          <w:i w:val="0"/>
          <w:sz w:val="28"/>
          <w:szCs w:val="28"/>
        </w:rPr>
        <w:t>іктер;</w:t>
      </w:r>
    </w:p>
    <w:p w14:paraId="2B28F6F9"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еңбек туралы заңнама;</w:t>
      </w:r>
    </w:p>
    <w:p w14:paraId="5D977556" w14:textId="77777777" w:rsidR="00B84897" w:rsidRPr="00B84897" w:rsidRDefault="00B84897" w:rsidP="00B84897">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еңбек қауіпсіздігі және еңбекті қорғау, өртке қарсы қорғ</w:t>
      </w:r>
      <w:proofErr w:type="gramStart"/>
      <w:r w:rsidRPr="00B84897">
        <w:rPr>
          <w:rStyle w:val="a4"/>
          <w:i w:val="0"/>
          <w:sz w:val="28"/>
          <w:szCs w:val="28"/>
        </w:rPr>
        <w:t>ау</w:t>
      </w:r>
      <w:proofErr w:type="gramEnd"/>
      <w:r w:rsidRPr="00B84897">
        <w:rPr>
          <w:rStyle w:val="a4"/>
          <w:i w:val="0"/>
          <w:sz w:val="28"/>
          <w:szCs w:val="28"/>
        </w:rPr>
        <w:t xml:space="preserve"> қағидалары.</w:t>
      </w:r>
    </w:p>
    <w:p w14:paraId="6378DFF6" w14:textId="09FAA42D" w:rsidR="00B84897" w:rsidRPr="00323439" w:rsidRDefault="00B84897" w:rsidP="00B84897">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w:t>
      </w:r>
      <w:r w:rsidR="009E6F4B">
        <w:rPr>
          <w:color w:val="000000"/>
          <w:sz w:val="28"/>
          <w:lang w:val="kk-KZ"/>
        </w:rPr>
        <w:t xml:space="preserve"> 200</w:t>
      </w:r>
      <w:r>
        <w:rPr>
          <w:color w:val="000000"/>
          <w:sz w:val="28"/>
          <w:lang w:val="kk-KZ"/>
        </w:rPr>
        <w:t xml:space="preserve"> </w:t>
      </w:r>
      <w:r w:rsidRPr="00CC6ABC">
        <w:rPr>
          <w:color w:val="000000"/>
          <w:sz w:val="28"/>
          <w:lang w:val="kk-KZ"/>
        </w:rPr>
        <w:t>000 (</w:t>
      </w:r>
      <w:r>
        <w:rPr>
          <w:color w:val="000000"/>
          <w:sz w:val="28"/>
          <w:lang w:val="kk-KZ"/>
        </w:rPr>
        <w:t xml:space="preserve"> </w:t>
      </w:r>
      <w:r w:rsidR="009E6F4B">
        <w:rPr>
          <w:color w:val="000000"/>
          <w:sz w:val="28"/>
          <w:lang w:val="kk-KZ"/>
        </w:rPr>
        <w:t>екі жүз</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5A84822" w14:textId="77777777" w:rsidR="00A94971" w:rsidRDefault="00A94971"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368600C" w14:textId="2B1A5D0B" w:rsidR="00135F1C" w:rsidRPr="00AA012E" w:rsidRDefault="00135F1C" w:rsidP="00135F1C">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9E6F4B">
        <w:rPr>
          <w:rFonts w:ascii="Times New Roman" w:hAnsi="Times New Roman" w:cs="Times New Roman"/>
          <w:color w:val="000000"/>
          <w:sz w:val="28"/>
          <w:highlight w:val="green"/>
          <w:lang w:val="kk-KZ"/>
        </w:rPr>
        <w:t>24</w:t>
      </w:r>
      <w:r w:rsidR="00F96D4C" w:rsidRPr="00AA012E">
        <w:rPr>
          <w:rFonts w:ascii="Times New Roman" w:hAnsi="Times New Roman" w:cs="Times New Roman"/>
          <w:color w:val="000000"/>
          <w:sz w:val="28"/>
          <w:highlight w:val="green"/>
          <w:lang w:val="kk-KZ"/>
        </w:rPr>
        <w:t xml:space="preserve"> </w:t>
      </w:r>
      <w:r w:rsidR="000B145F">
        <w:rPr>
          <w:rFonts w:ascii="Times New Roman" w:hAnsi="Times New Roman" w:cs="Times New Roman"/>
          <w:color w:val="000000"/>
          <w:sz w:val="28"/>
          <w:highlight w:val="green"/>
          <w:lang w:val="kk-KZ"/>
        </w:rPr>
        <w:t>қыркүйектен</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9E6F4B">
        <w:rPr>
          <w:rFonts w:ascii="Times New Roman" w:hAnsi="Times New Roman" w:cs="Times New Roman"/>
          <w:color w:val="000000"/>
          <w:sz w:val="28"/>
          <w:highlight w:val="green"/>
          <w:lang w:val="kk-KZ"/>
        </w:rPr>
        <w:t>02</w:t>
      </w:r>
      <w:r w:rsidR="00C55EE0">
        <w:rPr>
          <w:rFonts w:ascii="Times New Roman" w:hAnsi="Times New Roman" w:cs="Times New Roman"/>
          <w:color w:val="000000"/>
          <w:sz w:val="28"/>
          <w:highlight w:val="green"/>
          <w:lang w:val="kk-KZ"/>
        </w:rPr>
        <w:t xml:space="preserve"> </w:t>
      </w:r>
      <w:r w:rsidR="009E6F4B">
        <w:rPr>
          <w:rFonts w:ascii="Times New Roman" w:hAnsi="Times New Roman" w:cs="Times New Roman"/>
          <w:color w:val="000000"/>
          <w:sz w:val="28"/>
          <w:highlight w:val="green"/>
          <w:lang w:val="kk-KZ"/>
        </w:rPr>
        <w:t>қызанға</w:t>
      </w:r>
      <w:bookmarkStart w:id="1" w:name="_GoBack"/>
      <w:bookmarkEnd w:id="1"/>
      <w:r w:rsidR="00EE2D0A">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075C48">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 xml:space="preserve">кабинет </w:t>
      </w:r>
    </w:p>
    <w:p w14:paraId="56394E73" w14:textId="77777777" w:rsidR="00D0301B" w:rsidRDefault="00D0301B" w:rsidP="00D0301B">
      <w:pPr>
        <w:spacing w:after="0" w:line="240" w:lineRule="auto"/>
        <w:jc w:val="both"/>
        <w:rPr>
          <w:rFonts w:ascii="Times New Roman" w:hAnsi="Times New Roman" w:cs="Times New Roman"/>
          <w:color w:val="000000"/>
          <w:sz w:val="28"/>
          <w:lang w:val="kk-KZ"/>
        </w:rPr>
      </w:pP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2"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hyperlink r:id="rId103" w:anchor="z267" w:history="1">
        <w:r w:rsidRPr="00733656">
          <w:rPr>
            <w:rStyle w:val="a8"/>
            <w:color w:val="073A5E"/>
            <w:spacing w:val="2"/>
            <w:sz w:val="28"/>
            <w:szCs w:val="28"/>
            <w:lang w:val="kk-KZ"/>
          </w:rPr>
          <w:t>15-қосымшаға</w:t>
        </w:r>
      </w:hyperlink>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04" w:anchor="z2" w:history="1">
        <w:r w:rsidRPr="00733656">
          <w:rPr>
            <w:rStyle w:val="a8"/>
            <w:color w:val="073A5E"/>
            <w:spacing w:val="2"/>
            <w:sz w:val="28"/>
            <w:szCs w:val="28"/>
            <w:lang w:val="kk-KZ"/>
          </w:rPr>
          <w:t>бұйрығымен</w:t>
        </w:r>
      </w:hyperlink>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lastRenderedPageBreak/>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33656">
        <w:rPr>
          <w:color w:val="000000"/>
          <w:spacing w:val="2"/>
          <w:sz w:val="28"/>
          <w:szCs w:val="28"/>
          <w:lang w:val="en-US"/>
        </w:rPr>
        <w:t xml:space="preserve">Cambridge) PASS A; DELTA (Diploma in English Language Teaching to Adults) Pass and above </w:t>
      </w:r>
      <w:r w:rsidRPr="00733656">
        <w:rPr>
          <w:color w:val="000000"/>
          <w:spacing w:val="2"/>
          <w:sz w:val="28"/>
          <w:szCs w:val="28"/>
        </w:rPr>
        <w:t>немесе</w:t>
      </w:r>
      <w:r w:rsidRPr="00733656">
        <w:rPr>
          <w:color w:val="000000"/>
          <w:spacing w:val="2"/>
          <w:sz w:val="28"/>
          <w:szCs w:val="28"/>
          <w:lang w:val="en-US"/>
        </w:rPr>
        <w:t xml:space="preserve"> </w:t>
      </w:r>
      <w:r w:rsidRPr="00733656">
        <w:rPr>
          <w:color w:val="000000"/>
          <w:spacing w:val="2"/>
          <w:sz w:val="28"/>
          <w:szCs w:val="28"/>
        </w:rPr>
        <w:t>айелтс</w:t>
      </w:r>
      <w:r w:rsidRPr="00733656">
        <w:rPr>
          <w:color w:val="000000"/>
          <w:spacing w:val="2"/>
          <w:sz w:val="28"/>
          <w:szCs w:val="28"/>
          <w:lang w:val="en-US"/>
        </w:rPr>
        <w:t xml:space="preserve"> IELTS (IELTS) – 6,5 </w:t>
      </w:r>
      <w:r w:rsidRPr="00733656">
        <w:rPr>
          <w:color w:val="000000"/>
          <w:spacing w:val="2"/>
          <w:sz w:val="28"/>
          <w:szCs w:val="28"/>
        </w:rPr>
        <w:t>балл</w:t>
      </w:r>
      <w:r w:rsidRPr="00733656">
        <w:rPr>
          <w:color w:val="000000"/>
          <w:spacing w:val="2"/>
          <w:sz w:val="28"/>
          <w:szCs w:val="28"/>
          <w:lang w:val="en-US"/>
        </w:rPr>
        <w:t xml:space="preserve">; </w:t>
      </w:r>
      <w:r w:rsidRPr="00733656">
        <w:rPr>
          <w:color w:val="000000"/>
          <w:spacing w:val="2"/>
          <w:sz w:val="28"/>
          <w:szCs w:val="28"/>
        </w:rPr>
        <w:t>немесе</w:t>
      </w:r>
      <w:r w:rsidRPr="00733656">
        <w:rPr>
          <w:color w:val="000000"/>
          <w:spacing w:val="2"/>
          <w:sz w:val="28"/>
          <w:szCs w:val="28"/>
          <w:lang w:val="en-US"/>
        </w:rPr>
        <w:t xml:space="preserve"> </w:t>
      </w:r>
      <w:r w:rsidRPr="00733656">
        <w:rPr>
          <w:color w:val="000000"/>
          <w:spacing w:val="2"/>
          <w:sz w:val="28"/>
          <w:szCs w:val="28"/>
        </w:rPr>
        <w:t>тойфл</w:t>
      </w:r>
      <w:r w:rsidRPr="00733656">
        <w:rPr>
          <w:color w:val="000000"/>
          <w:spacing w:val="2"/>
          <w:sz w:val="28"/>
          <w:szCs w:val="28"/>
          <w:lang w:val="en-US"/>
        </w:rPr>
        <w:t xml:space="preserve"> TOEFL (</w:t>
      </w:r>
      <w:r w:rsidRPr="00733656">
        <w:rPr>
          <w:color w:val="000000"/>
          <w:spacing w:val="2"/>
          <w:sz w:val="28"/>
          <w:szCs w:val="28"/>
        </w:rPr>
        <w:t>і</w:t>
      </w:r>
      <w:r w:rsidRPr="00733656">
        <w:rPr>
          <w:color w:val="000000"/>
          <w:spacing w:val="2"/>
          <w:sz w:val="28"/>
          <w:szCs w:val="28"/>
          <w:lang w:val="en-US"/>
        </w:rPr>
        <w:t>nternet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11) </w:t>
      </w:r>
      <w:r w:rsidRPr="00733656">
        <w:rPr>
          <w:color w:val="000000"/>
          <w:spacing w:val="2"/>
          <w:sz w:val="28"/>
          <w:szCs w:val="28"/>
        </w:rPr>
        <w:t>техникалық</w:t>
      </w:r>
      <w:r w:rsidRPr="00733656">
        <w:rPr>
          <w:color w:val="000000"/>
          <w:spacing w:val="2"/>
          <w:sz w:val="28"/>
          <w:szCs w:val="28"/>
          <w:lang w:val="en-US"/>
        </w:rPr>
        <w:t xml:space="preserve"> </w:t>
      </w:r>
      <w:r w:rsidRPr="00733656">
        <w:rPr>
          <w:color w:val="000000"/>
          <w:spacing w:val="2"/>
          <w:sz w:val="28"/>
          <w:szCs w:val="28"/>
        </w:rPr>
        <w:t>және</w:t>
      </w:r>
      <w:r w:rsidRPr="00733656">
        <w:rPr>
          <w:color w:val="000000"/>
          <w:spacing w:val="2"/>
          <w:sz w:val="28"/>
          <w:szCs w:val="28"/>
          <w:lang w:val="en-US"/>
        </w:rPr>
        <w:t xml:space="preserve"> </w:t>
      </w:r>
      <w:r w:rsidRPr="00733656">
        <w:rPr>
          <w:color w:val="000000"/>
          <w:spacing w:val="2"/>
          <w:sz w:val="28"/>
          <w:szCs w:val="28"/>
        </w:rPr>
        <w:t>кәсіптік</w:t>
      </w:r>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r w:rsidRPr="00733656">
        <w:rPr>
          <w:color w:val="000000"/>
          <w:spacing w:val="2"/>
          <w:sz w:val="28"/>
          <w:szCs w:val="28"/>
        </w:rPr>
        <w:t>білімнен</w:t>
      </w:r>
      <w:r w:rsidRPr="00733656">
        <w:rPr>
          <w:color w:val="000000"/>
          <w:spacing w:val="2"/>
          <w:sz w:val="28"/>
          <w:szCs w:val="28"/>
          <w:lang w:val="en-US"/>
        </w:rPr>
        <w:t xml:space="preserve"> </w:t>
      </w:r>
      <w:r w:rsidRPr="00733656">
        <w:rPr>
          <w:color w:val="000000"/>
          <w:spacing w:val="2"/>
          <w:sz w:val="28"/>
          <w:szCs w:val="28"/>
        </w:rPr>
        <w:t>кейінгі</w:t>
      </w:r>
      <w:r w:rsidRPr="00733656">
        <w:rPr>
          <w:color w:val="000000"/>
          <w:spacing w:val="2"/>
          <w:sz w:val="28"/>
          <w:szCs w:val="28"/>
          <w:lang w:val="en-US"/>
        </w:rPr>
        <w:t xml:space="preserve"> </w:t>
      </w:r>
      <w:r w:rsidRPr="00733656">
        <w:rPr>
          <w:color w:val="000000"/>
          <w:spacing w:val="2"/>
          <w:sz w:val="28"/>
          <w:szCs w:val="28"/>
        </w:rPr>
        <w:t>білім</w:t>
      </w:r>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r w:rsidRPr="00733656">
        <w:rPr>
          <w:color w:val="000000"/>
          <w:spacing w:val="2"/>
          <w:sz w:val="28"/>
          <w:szCs w:val="28"/>
        </w:rPr>
        <w:t>ұйымдарында</w:t>
      </w:r>
      <w:r w:rsidRPr="00733656">
        <w:rPr>
          <w:color w:val="000000"/>
          <w:spacing w:val="2"/>
          <w:sz w:val="28"/>
          <w:szCs w:val="28"/>
          <w:lang w:val="en-US"/>
        </w:rPr>
        <w:t xml:space="preserve"> </w:t>
      </w:r>
      <w:r w:rsidRPr="00733656">
        <w:rPr>
          <w:color w:val="000000"/>
          <w:spacing w:val="2"/>
          <w:sz w:val="28"/>
          <w:szCs w:val="28"/>
        </w:rPr>
        <w:t>арнайы</w:t>
      </w:r>
      <w:r w:rsidRPr="00733656">
        <w:rPr>
          <w:color w:val="000000"/>
          <w:spacing w:val="2"/>
          <w:sz w:val="28"/>
          <w:szCs w:val="28"/>
          <w:lang w:val="en-US"/>
        </w:rPr>
        <w:t xml:space="preserve"> </w:t>
      </w:r>
      <w:r w:rsidRPr="00733656">
        <w:rPr>
          <w:color w:val="000000"/>
          <w:spacing w:val="2"/>
          <w:sz w:val="28"/>
          <w:szCs w:val="28"/>
        </w:rPr>
        <w:t>пәндер</w:t>
      </w:r>
      <w:r w:rsidRPr="00733656">
        <w:rPr>
          <w:color w:val="000000"/>
          <w:spacing w:val="2"/>
          <w:sz w:val="28"/>
          <w:szCs w:val="28"/>
          <w:lang w:val="en-US"/>
        </w:rPr>
        <w:t xml:space="preserve"> </w:t>
      </w:r>
      <w:r w:rsidRPr="00733656">
        <w:rPr>
          <w:color w:val="000000"/>
          <w:spacing w:val="2"/>
          <w:sz w:val="28"/>
          <w:szCs w:val="28"/>
        </w:rPr>
        <w:t>бойынша</w:t>
      </w:r>
      <w:r w:rsidRPr="00733656">
        <w:rPr>
          <w:color w:val="000000"/>
          <w:spacing w:val="2"/>
          <w:sz w:val="28"/>
          <w:szCs w:val="28"/>
          <w:lang w:val="en-US"/>
        </w:rPr>
        <w:t xml:space="preserve"> </w:t>
      </w:r>
      <w:r w:rsidRPr="00733656">
        <w:rPr>
          <w:color w:val="000000"/>
          <w:spacing w:val="2"/>
          <w:sz w:val="28"/>
          <w:szCs w:val="28"/>
        </w:rPr>
        <w:t>педагогтер</w:t>
      </w:r>
      <w:r w:rsidRPr="00733656">
        <w:rPr>
          <w:color w:val="000000"/>
          <w:spacing w:val="2"/>
          <w:sz w:val="28"/>
          <w:szCs w:val="28"/>
          <w:lang w:val="en-US"/>
        </w:rPr>
        <w:t xml:space="preserve"> </w:t>
      </w:r>
      <w:r w:rsidRPr="00733656">
        <w:rPr>
          <w:color w:val="000000"/>
          <w:spacing w:val="2"/>
          <w:sz w:val="28"/>
          <w:szCs w:val="28"/>
        </w:rPr>
        <w:t>және</w:t>
      </w:r>
      <w:r w:rsidRPr="00733656">
        <w:rPr>
          <w:color w:val="000000"/>
          <w:spacing w:val="2"/>
          <w:sz w:val="28"/>
          <w:szCs w:val="28"/>
          <w:lang w:val="en-US"/>
        </w:rPr>
        <w:t xml:space="preserve"> </w:t>
      </w:r>
      <w:r w:rsidRPr="00733656">
        <w:rPr>
          <w:color w:val="000000"/>
          <w:spacing w:val="2"/>
          <w:sz w:val="28"/>
          <w:szCs w:val="28"/>
        </w:rPr>
        <w:t>өндірістік</w:t>
      </w:r>
      <w:r w:rsidRPr="00733656">
        <w:rPr>
          <w:color w:val="000000"/>
          <w:spacing w:val="2"/>
          <w:sz w:val="28"/>
          <w:szCs w:val="28"/>
          <w:lang w:val="en-US"/>
        </w:rPr>
        <w:t xml:space="preserve"> </w:t>
      </w:r>
      <w:r w:rsidRPr="00733656">
        <w:rPr>
          <w:color w:val="000000"/>
          <w:spacing w:val="2"/>
          <w:sz w:val="28"/>
          <w:szCs w:val="28"/>
        </w:rPr>
        <w:t>оқыту</w:t>
      </w:r>
      <w:r w:rsidRPr="00733656">
        <w:rPr>
          <w:color w:val="000000"/>
          <w:spacing w:val="2"/>
          <w:sz w:val="28"/>
          <w:szCs w:val="28"/>
          <w:lang w:val="en-US"/>
        </w:rPr>
        <w:t xml:space="preserve"> </w:t>
      </w:r>
      <w:r w:rsidRPr="00733656">
        <w:rPr>
          <w:color w:val="000000"/>
          <w:spacing w:val="2"/>
          <w:sz w:val="28"/>
          <w:szCs w:val="28"/>
        </w:rPr>
        <w:t>шеберлері</w:t>
      </w:r>
      <w:r w:rsidRPr="00733656">
        <w:rPr>
          <w:color w:val="000000"/>
          <w:spacing w:val="2"/>
          <w:sz w:val="28"/>
          <w:szCs w:val="28"/>
          <w:lang w:val="en-US"/>
        </w:rPr>
        <w:t xml:space="preserve"> </w:t>
      </w:r>
      <w:r w:rsidRPr="00733656">
        <w:rPr>
          <w:color w:val="000000"/>
          <w:spacing w:val="2"/>
          <w:sz w:val="28"/>
          <w:szCs w:val="28"/>
        </w:rPr>
        <w:t>лауазымдарына</w:t>
      </w:r>
      <w:r w:rsidRPr="00733656">
        <w:rPr>
          <w:color w:val="000000"/>
          <w:spacing w:val="2"/>
          <w:sz w:val="28"/>
          <w:szCs w:val="28"/>
          <w:lang w:val="en-US"/>
        </w:rPr>
        <w:t xml:space="preserve"> </w:t>
      </w:r>
      <w:r w:rsidRPr="00733656">
        <w:rPr>
          <w:color w:val="000000"/>
          <w:spacing w:val="2"/>
          <w:sz w:val="28"/>
          <w:szCs w:val="28"/>
        </w:rPr>
        <w:t>педагогикалық</w:t>
      </w:r>
      <w:r w:rsidRPr="00733656">
        <w:rPr>
          <w:color w:val="000000"/>
          <w:spacing w:val="2"/>
          <w:sz w:val="28"/>
          <w:szCs w:val="28"/>
          <w:lang w:val="en-US"/>
        </w:rPr>
        <w:t xml:space="preserve"> </w:t>
      </w:r>
      <w:r w:rsidRPr="00733656">
        <w:rPr>
          <w:color w:val="000000"/>
          <w:spacing w:val="2"/>
          <w:sz w:val="28"/>
          <w:szCs w:val="28"/>
        </w:rPr>
        <w:t>қызметке</w:t>
      </w:r>
      <w:r w:rsidRPr="00733656">
        <w:rPr>
          <w:color w:val="000000"/>
          <w:spacing w:val="2"/>
          <w:sz w:val="28"/>
          <w:szCs w:val="28"/>
          <w:lang w:val="en-US"/>
        </w:rPr>
        <w:t xml:space="preserve"> </w:t>
      </w:r>
      <w:r w:rsidRPr="00733656">
        <w:rPr>
          <w:color w:val="000000"/>
          <w:spacing w:val="2"/>
          <w:sz w:val="28"/>
          <w:szCs w:val="28"/>
        </w:rPr>
        <w:t>кіріскен</w:t>
      </w:r>
      <w:r w:rsidRPr="00733656">
        <w:rPr>
          <w:color w:val="000000"/>
          <w:spacing w:val="2"/>
          <w:sz w:val="28"/>
          <w:szCs w:val="28"/>
          <w:lang w:val="en-US"/>
        </w:rPr>
        <w:t xml:space="preserve">, </w:t>
      </w:r>
      <w:r w:rsidRPr="00733656">
        <w:rPr>
          <w:color w:val="000000"/>
          <w:spacing w:val="2"/>
          <w:sz w:val="28"/>
          <w:szCs w:val="28"/>
        </w:rPr>
        <w:t>тиісті</w:t>
      </w:r>
      <w:r w:rsidRPr="00733656">
        <w:rPr>
          <w:color w:val="000000"/>
          <w:spacing w:val="2"/>
          <w:sz w:val="28"/>
          <w:szCs w:val="28"/>
          <w:lang w:val="en-US"/>
        </w:rPr>
        <w:t xml:space="preserve"> </w:t>
      </w:r>
      <w:r w:rsidRPr="00733656">
        <w:rPr>
          <w:color w:val="000000"/>
          <w:spacing w:val="2"/>
          <w:sz w:val="28"/>
          <w:szCs w:val="28"/>
        </w:rPr>
        <w:t>мамандық</w:t>
      </w:r>
      <w:r w:rsidRPr="00733656">
        <w:rPr>
          <w:color w:val="000000"/>
          <w:spacing w:val="2"/>
          <w:sz w:val="28"/>
          <w:szCs w:val="28"/>
          <w:lang w:val="en-US"/>
        </w:rPr>
        <w:t xml:space="preserve"> </w:t>
      </w:r>
      <w:r w:rsidRPr="00733656">
        <w:rPr>
          <w:color w:val="000000"/>
          <w:spacing w:val="2"/>
          <w:sz w:val="28"/>
          <w:szCs w:val="28"/>
        </w:rPr>
        <w:t>немесе</w:t>
      </w:r>
      <w:r w:rsidRPr="00733656">
        <w:rPr>
          <w:color w:val="000000"/>
          <w:spacing w:val="2"/>
          <w:sz w:val="28"/>
          <w:szCs w:val="28"/>
          <w:lang w:val="en-US"/>
        </w:rPr>
        <w:t xml:space="preserve"> </w:t>
      </w:r>
      <w:r w:rsidRPr="00733656">
        <w:rPr>
          <w:color w:val="000000"/>
          <w:spacing w:val="2"/>
          <w:sz w:val="28"/>
          <w:szCs w:val="28"/>
        </w:rPr>
        <w:t>бейін</w:t>
      </w:r>
      <w:r w:rsidRPr="00733656">
        <w:rPr>
          <w:color w:val="000000"/>
          <w:spacing w:val="2"/>
          <w:sz w:val="28"/>
          <w:szCs w:val="28"/>
          <w:lang w:val="en-US"/>
        </w:rPr>
        <w:t xml:space="preserve"> </w:t>
      </w:r>
      <w:r w:rsidRPr="00733656">
        <w:rPr>
          <w:color w:val="000000"/>
          <w:spacing w:val="2"/>
          <w:sz w:val="28"/>
          <w:szCs w:val="28"/>
        </w:rPr>
        <w:t>бойынша</w:t>
      </w:r>
      <w:r w:rsidRPr="00733656">
        <w:rPr>
          <w:color w:val="000000"/>
          <w:spacing w:val="2"/>
          <w:sz w:val="28"/>
          <w:szCs w:val="28"/>
          <w:lang w:val="en-US"/>
        </w:rPr>
        <w:t xml:space="preserve"> </w:t>
      </w:r>
      <w:r w:rsidRPr="00733656">
        <w:rPr>
          <w:color w:val="000000"/>
          <w:spacing w:val="2"/>
          <w:sz w:val="28"/>
          <w:szCs w:val="28"/>
        </w:rPr>
        <w:t>өндірісте</w:t>
      </w:r>
      <w:r w:rsidRPr="00733656">
        <w:rPr>
          <w:color w:val="000000"/>
          <w:spacing w:val="2"/>
          <w:sz w:val="28"/>
          <w:szCs w:val="28"/>
          <w:lang w:val="en-US"/>
        </w:rPr>
        <w:t xml:space="preserve"> </w:t>
      </w:r>
      <w:r w:rsidRPr="00733656">
        <w:rPr>
          <w:color w:val="000000"/>
          <w:spacing w:val="2"/>
          <w:sz w:val="28"/>
          <w:szCs w:val="28"/>
        </w:rPr>
        <w:t>кемінде</w:t>
      </w:r>
      <w:r w:rsidRPr="00733656">
        <w:rPr>
          <w:color w:val="000000"/>
          <w:spacing w:val="2"/>
          <w:sz w:val="28"/>
          <w:szCs w:val="28"/>
          <w:lang w:val="en-US"/>
        </w:rPr>
        <w:t xml:space="preserve"> 2 </w:t>
      </w:r>
      <w:r w:rsidRPr="00733656">
        <w:rPr>
          <w:color w:val="000000"/>
          <w:spacing w:val="2"/>
          <w:sz w:val="28"/>
          <w:szCs w:val="28"/>
        </w:rPr>
        <w:t>жыл</w:t>
      </w:r>
      <w:r w:rsidRPr="00733656">
        <w:rPr>
          <w:color w:val="000000"/>
          <w:spacing w:val="2"/>
          <w:sz w:val="28"/>
          <w:szCs w:val="28"/>
          <w:lang w:val="en-US"/>
        </w:rPr>
        <w:t xml:space="preserve"> </w:t>
      </w:r>
      <w:r w:rsidRPr="00733656">
        <w:rPr>
          <w:color w:val="000000"/>
          <w:spacing w:val="2"/>
          <w:sz w:val="28"/>
          <w:szCs w:val="28"/>
        </w:rPr>
        <w:t>жұмыс</w:t>
      </w:r>
      <w:r w:rsidRPr="00733656">
        <w:rPr>
          <w:color w:val="000000"/>
          <w:spacing w:val="2"/>
          <w:sz w:val="28"/>
          <w:szCs w:val="28"/>
          <w:lang w:val="en-US"/>
        </w:rPr>
        <w:t xml:space="preserve"> </w:t>
      </w:r>
      <w:r w:rsidRPr="00733656">
        <w:rPr>
          <w:color w:val="000000"/>
          <w:spacing w:val="2"/>
          <w:sz w:val="28"/>
          <w:szCs w:val="28"/>
        </w:rPr>
        <w:t>өтілі</w:t>
      </w:r>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r w:rsidRPr="00733656">
        <w:rPr>
          <w:color w:val="000000"/>
          <w:spacing w:val="2"/>
          <w:sz w:val="28"/>
          <w:szCs w:val="28"/>
        </w:rPr>
        <w:t>педагогтер</w:t>
      </w:r>
      <w:r w:rsidRPr="00733656">
        <w:rPr>
          <w:color w:val="000000"/>
          <w:spacing w:val="2"/>
          <w:sz w:val="28"/>
          <w:szCs w:val="28"/>
          <w:lang w:val="en-US"/>
        </w:rPr>
        <w:t xml:space="preserve"> </w:t>
      </w:r>
      <w:r w:rsidRPr="00733656">
        <w:rPr>
          <w:color w:val="000000"/>
          <w:spacing w:val="2"/>
          <w:sz w:val="28"/>
          <w:szCs w:val="28"/>
        </w:rPr>
        <w:t>сертификаттаудан</w:t>
      </w:r>
      <w:r w:rsidRPr="00733656">
        <w:rPr>
          <w:color w:val="000000"/>
          <w:spacing w:val="2"/>
          <w:sz w:val="28"/>
          <w:szCs w:val="28"/>
          <w:lang w:val="en-US"/>
        </w:rPr>
        <w:t xml:space="preserve"> </w:t>
      </w:r>
      <w:r w:rsidRPr="00733656">
        <w:rPr>
          <w:color w:val="000000"/>
          <w:spacing w:val="2"/>
          <w:sz w:val="28"/>
          <w:szCs w:val="28"/>
        </w:rPr>
        <w:t>өтуден</w:t>
      </w:r>
      <w:r w:rsidRPr="00733656">
        <w:rPr>
          <w:color w:val="000000"/>
          <w:spacing w:val="2"/>
          <w:sz w:val="28"/>
          <w:szCs w:val="28"/>
          <w:lang w:val="en-US"/>
        </w:rPr>
        <w:t xml:space="preserve"> </w:t>
      </w:r>
      <w:r w:rsidRPr="00733656">
        <w:rPr>
          <w:color w:val="000000"/>
          <w:spacing w:val="2"/>
          <w:sz w:val="28"/>
          <w:szCs w:val="28"/>
        </w:rPr>
        <w:t>босатылады</w:t>
      </w:r>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12) 16-</w:t>
      </w:r>
      <w:r w:rsidRPr="00733656">
        <w:rPr>
          <w:color w:val="000000"/>
          <w:spacing w:val="2"/>
          <w:sz w:val="28"/>
          <w:szCs w:val="28"/>
        </w:rPr>
        <w:t>қосымшаға</w:t>
      </w:r>
      <w:r w:rsidRPr="00733656">
        <w:rPr>
          <w:color w:val="000000"/>
          <w:spacing w:val="2"/>
          <w:sz w:val="28"/>
          <w:szCs w:val="28"/>
          <w:lang w:val="en-US"/>
        </w:rPr>
        <w:t xml:space="preserve"> </w:t>
      </w:r>
      <w:r w:rsidRPr="00733656">
        <w:rPr>
          <w:color w:val="000000"/>
          <w:spacing w:val="2"/>
          <w:sz w:val="28"/>
          <w:szCs w:val="28"/>
        </w:rPr>
        <w:t>сәйкес</w:t>
      </w:r>
      <w:r w:rsidRPr="00733656">
        <w:rPr>
          <w:color w:val="000000"/>
          <w:spacing w:val="2"/>
          <w:sz w:val="28"/>
          <w:szCs w:val="28"/>
          <w:lang w:val="en-US"/>
        </w:rPr>
        <w:t xml:space="preserve"> </w:t>
      </w:r>
      <w:r w:rsidRPr="00733656">
        <w:rPr>
          <w:color w:val="000000"/>
          <w:spacing w:val="2"/>
          <w:sz w:val="28"/>
          <w:szCs w:val="28"/>
        </w:rPr>
        <w:t>нысан</w:t>
      </w:r>
      <w:r w:rsidRPr="00733656">
        <w:rPr>
          <w:color w:val="000000"/>
          <w:spacing w:val="2"/>
          <w:sz w:val="28"/>
          <w:szCs w:val="28"/>
          <w:lang w:val="en-US"/>
        </w:rPr>
        <w:t xml:space="preserve"> </w:t>
      </w:r>
      <w:r w:rsidRPr="00733656">
        <w:rPr>
          <w:color w:val="000000"/>
          <w:spacing w:val="2"/>
          <w:sz w:val="28"/>
          <w:szCs w:val="28"/>
        </w:rPr>
        <w:t>бойынша</w:t>
      </w:r>
      <w:r w:rsidRPr="00733656">
        <w:rPr>
          <w:color w:val="000000"/>
          <w:spacing w:val="2"/>
          <w:sz w:val="28"/>
          <w:szCs w:val="28"/>
          <w:lang w:val="en-US"/>
        </w:rPr>
        <w:t xml:space="preserve"> </w:t>
      </w:r>
      <w:r w:rsidRPr="00733656">
        <w:rPr>
          <w:color w:val="000000"/>
          <w:spacing w:val="2"/>
          <w:sz w:val="28"/>
          <w:szCs w:val="28"/>
        </w:rPr>
        <w:t>педагогтің</w:t>
      </w:r>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r w:rsidRPr="00733656">
        <w:rPr>
          <w:color w:val="000000"/>
          <w:spacing w:val="2"/>
          <w:sz w:val="28"/>
          <w:szCs w:val="28"/>
        </w:rPr>
        <w:t>немесе</w:t>
      </w:r>
      <w:r w:rsidRPr="00733656">
        <w:rPr>
          <w:color w:val="000000"/>
          <w:spacing w:val="2"/>
          <w:sz w:val="28"/>
          <w:szCs w:val="28"/>
          <w:lang w:val="en-US"/>
        </w:rPr>
        <w:t xml:space="preserve"> </w:t>
      </w:r>
      <w:r w:rsidRPr="00733656">
        <w:rPr>
          <w:color w:val="000000"/>
          <w:spacing w:val="2"/>
          <w:sz w:val="28"/>
          <w:szCs w:val="28"/>
        </w:rPr>
        <w:t>уақытша</w:t>
      </w:r>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r w:rsidRPr="00733656">
        <w:rPr>
          <w:color w:val="000000"/>
          <w:spacing w:val="2"/>
          <w:sz w:val="28"/>
          <w:szCs w:val="28"/>
        </w:rPr>
        <w:t>лауазымына</w:t>
      </w:r>
      <w:r w:rsidRPr="00733656">
        <w:rPr>
          <w:color w:val="000000"/>
          <w:spacing w:val="2"/>
          <w:sz w:val="28"/>
          <w:szCs w:val="28"/>
          <w:lang w:val="en-US"/>
        </w:rPr>
        <w:t xml:space="preserve"> </w:t>
      </w:r>
      <w:r w:rsidRPr="00733656">
        <w:rPr>
          <w:color w:val="000000"/>
          <w:spacing w:val="2"/>
          <w:sz w:val="28"/>
          <w:szCs w:val="28"/>
        </w:rPr>
        <w:t>кандидаттың</w:t>
      </w:r>
      <w:r w:rsidRPr="00733656">
        <w:rPr>
          <w:color w:val="000000"/>
          <w:spacing w:val="2"/>
          <w:sz w:val="28"/>
          <w:szCs w:val="28"/>
          <w:lang w:val="en-US"/>
        </w:rPr>
        <w:t xml:space="preserve"> </w:t>
      </w:r>
      <w:r w:rsidRPr="00733656">
        <w:rPr>
          <w:color w:val="000000"/>
          <w:spacing w:val="2"/>
          <w:sz w:val="28"/>
          <w:szCs w:val="28"/>
        </w:rPr>
        <w:t>толтырылған</w:t>
      </w:r>
      <w:r w:rsidRPr="00733656">
        <w:rPr>
          <w:color w:val="000000"/>
          <w:spacing w:val="2"/>
          <w:sz w:val="28"/>
          <w:szCs w:val="28"/>
          <w:lang w:val="en-US"/>
        </w:rPr>
        <w:t xml:space="preserve"> </w:t>
      </w:r>
      <w:r w:rsidRPr="00733656">
        <w:rPr>
          <w:color w:val="000000"/>
          <w:spacing w:val="2"/>
          <w:sz w:val="28"/>
          <w:szCs w:val="28"/>
        </w:rPr>
        <w:t>бағалау</w:t>
      </w:r>
      <w:r w:rsidRPr="00733656">
        <w:rPr>
          <w:color w:val="000000"/>
          <w:spacing w:val="2"/>
          <w:sz w:val="28"/>
          <w:szCs w:val="28"/>
          <w:lang w:val="en-US"/>
        </w:rPr>
        <w:t xml:space="preserve"> </w:t>
      </w:r>
      <w:r w:rsidRPr="00733656">
        <w:rPr>
          <w:color w:val="000000"/>
          <w:spacing w:val="2"/>
          <w:sz w:val="28"/>
          <w:szCs w:val="28"/>
        </w:rPr>
        <w:t>парағы</w:t>
      </w:r>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13) </w:t>
      </w:r>
      <w:r w:rsidRPr="00733656">
        <w:rPr>
          <w:color w:val="000000"/>
          <w:spacing w:val="2"/>
          <w:sz w:val="28"/>
          <w:szCs w:val="28"/>
        </w:rPr>
        <w:t>тәжірибесі</w:t>
      </w:r>
      <w:r w:rsidRPr="00733656">
        <w:rPr>
          <w:color w:val="000000"/>
          <w:spacing w:val="2"/>
          <w:sz w:val="28"/>
          <w:szCs w:val="28"/>
          <w:lang w:val="en-US"/>
        </w:rPr>
        <w:t xml:space="preserve"> </w:t>
      </w:r>
      <w:r w:rsidRPr="00733656">
        <w:rPr>
          <w:color w:val="000000"/>
          <w:spacing w:val="2"/>
          <w:sz w:val="28"/>
          <w:szCs w:val="28"/>
        </w:rPr>
        <w:t>жоқ</w:t>
      </w:r>
      <w:r w:rsidRPr="00733656">
        <w:rPr>
          <w:color w:val="000000"/>
          <w:spacing w:val="2"/>
          <w:sz w:val="28"/>
          <w:szCs w:val="28"/>
          <w:lang w:val="en-US"/>
        </w:rPr>
        <w:t xml:space="preserve"> </w:t>
      </w:r>
      <w:r w:rsidRPr="00733656">
        <w:rPr>
          <w:color w:val="000000"/>
          <w:spacing w:val="2"/>
          <w:sz w:val="28"/>
          <w:szCs w:val="28"/>
        </w:rPr>
        <w:t>кандидаттың</w:t>
      </w:r>
      <w:r w:rsidRPr="00733656">
        <w:rPr>
          <w:color w:val="000000"/>
          <w:spacing w:val="2"/>
          <w:sz w:val="28"/>
          <w:szCs w:val="28"/>
          <w:lang w:val="en-US"/>
        </w:rPr>
        <w:t xml:space="preserve"> </w:t>
      </w:r>
      <w:r w:rsidRPr="00733656">
        <w:rPr>
          <w:color w:val="000000"/>
          <w:spacing w:val="2"/>
          <w:sz w:val="28"/>
          <w:szCs w:val="28"/>
        </w:rPr>
        <w:t>бейнепрезентациясы</w:t>
      </w:r>
      <w:r w:rsidRPr="00733656">
        <w:rPr>
          <w:color w:val="000000"/>
          <w:spacing w:val="2"/>
          <w:sz w:val="28"/>
          <w:szCs w:val="28"/>
          <w:lang w:val="en-US"/>
        </w:rPr>
        <w:t xml:space="preserve"> (</w:t>
      </w:r>
      <w:r w:rsidRPr="00733656">
        <w:rPr>
          <w:color w:val="000000"/>
          <w:spacing w:val="2"/>
          <w:sz w:val="28"/>
          <w:szCs w:val="28"/>
        </w:rPr>
        <w:t>өзін</w:t>
      </w:r>
      <w:r w:rsidRPr="00733656">
        <w:rPr>
          <w:color w:val="000000"/>
          <w:spacing w:val="2"/>
          <w:sz w:val="28"/>
          <w:szCs w:val="28"/>
          <w:lang w:val="en-US"/>
        </w:rPr>
        <w:t>-</w:t>
      </w:r>
      <w:r w:rsidRPr="00733656">
        <w:rPr>
          <w:color w:val="000000"/>
          <w:spacing w:val="2"/>
          <w:sz w:val="28"/>
          <w:szCs w:val="28"/>
        </w:rPr>
        <w:t>өзі</w:t>
      </w:r>
      <w:r w:rsidRPr="00733656">
        <w:rPr>
          <w:color w:val="000000"/>
          <w:spacing w:val="2"/>
          <w:sz w:val="28"/>
          <w:szCs w:val="28"/>
          <w:lang w:val="en-US"/>
        </w:rPr>
        <w:t xml:space="preserve"> </w:t>
      </w:r>
      <w:r w:rsidRPr="00733656">
        <w:rPr>
          <w:color w:val="000000"/>
          <w:spacing w:val="2"/>
          <w:sz w:val="28"/>
          <w:szCs w:val="28"/>
        </w:rPr>
        <w:t>таныстыру</w:t>
      </w:r>
      <w:r w:rsidRPr="00733656">
        <w:rPr>
          <w:color w:val="000000"/>
          <w:spacing w:val="2"/>
          <w:sz w:val="28"/>
          <w:szCs w:val="28"/>
          <w:lang w:val="en-US"/>
        </w:rPr>
        <w:t xml:space="preserve">) </w:t>
      </w:r>
      <w:r w:rsidRPr="00733656">
        <w:rPr>
          <w:color w:val="000000"/>
          <w:spacing w:val="2"/>
          <w:sz w:val="28"/>
          <w:szCs w:val="28"/>
        </w:rPr>
        <w:t>ұзақтығы</w:t>
      </w:r>
      <w:r w:rsidRPr="00733656">
        <w:rPr>
          <w:color w:val="000000"/>
          <w:spacing w:val="2"/>
          <w:sz w:val="28"/>
          <w:szCs w:val="28"/>
          <w:lang w:val="en-US"/>
        </w:rPr>
        <w:t xml:space="preserve"> </w:t>
      </w:r>
      <w:r w:rsidRPr="00733656">
        <w:rPr>
          <w:color w:val="000000"/>
          <w:spacing w:val="2"/>
          <w:sz w:val="28"/>
          <w:szCs w:val="28"/>
        </w:rPr>
        <w:t>кемінде</w:t>
      </w:r>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r w:rsidRPr="00733656">
        <w:rPr>
          <w:color w:val="000000"/>
          <w:spacing w:val="2"/>
          <w:sz w:val="28"/>
          <w:szCs w:val="28"/>
        </w:rPr>
        <w:t>ең</w:t>
      </w:r>
      <w:r w:rsidRPr="00733656">
        <w:rPr>
          <w:color w:val="000000"/>
          <w:spacing w:val="2"/>
          <w:sz w:val="28"/>
          <w:szCs w:val="28"/>
          <w:lang w:val="en-US"/>
        </w:rPr>
        <w:t xml:space="preserve"> </w:t>
      </w:r>
      <w:r w:rsidRPr="00733656">
        <w:rPr>
          <w:color w:val="000000"/>
          <w:spacing w:val="2"/>
          <w:sz w:val="28"/>
          <w:szCs w:val="28"/>
        </w:rPr>
        <w:t>төменгі</w:t>
      </w:r>
      <w:r w:rsidRPr="00733656">
        <w:rPr>
          <w:color w:val="000000"/>
          <w:spacing w:val="2"/>
          <w:sz w:val="28"/>
          <w:szCs w:val="28"/>
          <w:lang w:val="en-US"/>
        </w:rPr>
        <w:t xml:space="preserve"> </w:t>
      </w:r>
      <w:r w:rsidRPr="00733656">
        <w:rPr>
          <w:color w:val="000000"/>
          <w:spacing w:val="2"/>
          <w:sz w:val="28"/>
          <w:szCs w:val="28"/>
        </w:rPr>
        <w:t>ажыратымдылығы</w:t>
      </w:r>
      <w:r w:rsidRPr="00733656">
        <w:rPr>
          <w:color w:val="000000"/>
          <w:spacing w:val="2"/>
          <w:sz w:val="28"/>
          <w:szCs w:val="28"/>
          <w:lang w:val="en-US"/>
        </w:rPr>
        <w:t xml:space="preserve"> – 720 x 480.</w:t>
      </w:r>
    </w:p>
    <w:p w14:paraId="1430177D" w14:textId="77777777" w:rsidR="00AA012E" w:rsidRPr="00DA06EC"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r w:rsidRPr="00733656">
        <w:rPr>
          <w:color w:val="000000"/>
          <w:spacing w:val="2"/>
          <w:sz w:val="28"/>
          <w:szCs w:val="28"/>
        </w:rPr>
        <w:t>болған</w:t>
      </w:r>
      <w:r w:rsidRPr="00733656">
        <w:rPr>
          <w:color w:val="000000"/>
          <w:spacing w:val="2"/>
          <w:sz w:val="28"/>
          <w:szCs w:val="28"/>
          <w:lang w:val="en-US"/>
        </w:rPr>
        <w:t xml:space="preserve"> </w:t>
      </w:r>
      <w:r w:rsidRPr="00733656">
        <w:rPr>
          <w:color w:val="000000"/>
          <w:spacing w:val="2"/>
          <w:sz w:val="28"/>
          <w:szCs w:val="28"/>
        </w:rPr>
        <w:t>жағдайда</w:t>
      </w:r>
      <w:r w:rsidRPr="00733656">
        <w:rPr>
          <w:color w:val="000000"/>
          <w:spacing w:val="2"/>
          <w:sz w:val="28"/>
          <w:szCs w:val="28"/>
          <w:lang w:val="en-US"/>
        </w:rPr>
        <w:t xml:space="preserve"> </w:t>
      </w:r>
      <w:r w:rsidRPr="00733656">
        <w:rPr>
          <w:color w:val="000000"/>
          <w:spacing w:val="2"/>
          <w:sz w:val="28"/>
          <w:szCs w:val="28"/>
        </w:rPr>
        <w:t>оның</w:t>
      </w:r>
      <w:r w:rsidRPr="00733656">
        <w:rPr>
          <w:color w:val="000000"/>
          <w:spacing w:val="2"/>
          <w:sz w:val="28"/>
          <w:szCs w:val="28"/>
          <w:lang w:val="en-US"/>
        </w:rPr>
        <w:t xml:space="preserve"> </w:t>
      </w:r>
      <w:r w:rsidRPr="00733656">
        <w:rPr>
          <w:color w:val="000000"/>
          <w:spacing w:val="2"/>
          <w:sz w:val="28"/>
          <w:szCs w:val="28"/>
        </w:rPr>
        <w:t>біліміне</w:t>
      </w:r>
      <w:r w:rsidRPr="00733656">
        <w:rPr>
          <w:color w:val="000000"/>
          <w:spacing w:val="2"/>
          <w:sz w:val="28"/>
          <w:szCs w:val="28"/>
          <w:lang w:val="en-US"/>
        </w:rPr>
        <w:t xml:space="preserve">, </w:t>
      </w:r>
      <w:r w:rsidRPr="00733656">
        <w:rPr>
          <w:color w:val="000000"/>
          <w:spacing w:val="2"/>
          <w:sz w:val="28"/>
          <w:szCs w:val="28"/>
        </w:rPr>
        <w:t>жұмыс</w:t>
      </w:r>
      <w:r w:rsidRPr="00733656">
        <w:rPr>
          <w:color w:val="000000"/>
          <w:spacing w:val="2"/>
          <w:sz w:val="28"/>
          <w:szCs w:val="28"/>
          <w:lang w:val="en-US"/>
        </w:rPr>
        <w:t xml:space="preserve"> </w:t>
      </w:r>
      <w:r w:rsidRPr="00733656">
        <w:rPr>
          <w:color w:val="000000"/>
          <w:spacing w:val="2"/>
          <w:sz w:val="28"/>
          <w:szCs w:val="28"/>
        </w:rPr>
        <w:t>тәжірибесіне</w:t>
      </w:r>
      <w:r w:rsidRPr="00733656">
        <w:rPr>
          <w:color w:val="000000"/>
          <w:spacing w:val="2"/>
          <w:sz w:val="28"/>
          <w:szCs w:val="28"/>
          <w:lang w:val="en-US"/>
        </w:rPr>
        <w:t xml:space="preserve">, </w:t>
      </w:r>
      <w:r w:rsidRPr="00733656">
        <w:rPr>
          <w:color w:val="000000"/>
          <w:spacing w:val="2"/>
          <w:sz w:val="28"/>
          <w:szCs w:val="28"/>
        </w:rPr>
        <w:t>кәсіби</w:t>
      </w:r>
      <w:r w:rsidRPr="00733656">
        <w:rPr>
          <w:color w:val="000000"/>
          <w:spacing w:val="2"/>
          <w:sz w:val="28"/>
          <w:szCs w:val="28"/>
          <w:lang w:val="en-US"/>
        </w:rPr>
        <w:t xml:space="preserve"> </w:t>
      </w:r>
      <w:r w:rsidRPr="00733656">
        <w:rPr>
          <w:color w:val="000000"/>
          <w:spacing w:val="2"/>
          <w:sz w:val="28"/>
          <w:szCs w:val="28"/>
        </w:rPr>
        <w:t>деңгейіне</w:t>
      </w:r>
      <w:r w:rsidRPr="00733656">
        <w:rPr>
          <w:color w:val="000000"/>
          <w:spacing w:val="2"/>
          <w:sz w:val="28"/>
          <w:szCs w:val="28"/>
          <w:lang w:val="en-US"/>
        </w:rPr>
        <w:t xml:space="preserve"> </w:t>
      </w:r>
      <w:r w:rsidRPr="00733656">
        <w:rPr>
          <w:color w:val="000000"/>
          <w:spacing w:val="2"/>
          <w:sz w:val="28"/>
          <w:szCs w:val="28"/>
        </w:rPr>
        <w:t>қатысты</w:t>
      </w:r>
      <w:r w:rsidRPr="00733656">
        <w:rPr>
          <w:color w:val="000000"/>
          <w:spacing w:val="2"/>
          <w:sz w:val="28"/>
          <w:szCs w:val="28"/>
          <w:lang w:val="en-US"/>
        </w:rPr>
        <w:t xml:space="preserve"> </w:t>
      </w:r>
      <w:r w:rsidRPr="00733656">
        <w:rPr>
          <w:color w:val="000000"/>
          <w:spacing w:val="2"/>
          <w:sz w:val="28"/>
          <w:szCs w:val="28"/>
        </w:rPr>
        <w:t>қосымша</w:t>
      </w:r>
      <w:r w:rsidRPr="00733656">
        <w:rPr>
          <w:color w:val="000000"/>
          <w:spacing w:val="2"/>
          <w:sz w:val="28"/>
          <w:szCs w:val="28"/>
          <w:lang w:val="en-US"/>
        </w:rPr>
        <w:t xml:space="preserve"> </w:t>
      </w:r>
      <w:r w:rsidRPr="00733656">
        <w:rPr>
          <w:color w:val="000000"/>
          <w:spacing w:val="2"/>
          <w:sz w:val="28"/>
          <w:szCs w:val="28"/>
        </w:rPr>
        <w:t>ақпаратты</w:t>
      </w:r>
      <w:r w:rsidRPr="00733656">
        <w:rPr>
          <w:color w:val="000000"/>
          <w:spacing w:val="2"/>
          <w:sz w:val="28"/>
          <w:szCs w:val="28"/>
          <w:lang w:val="en-US"/>
        </w:rPr>
        <w:t xml:space="preserve"> (</w:t>
      </w:r>
      <w:r w:rsidRPr="00733656">
        <w:rPr>
          <w:color w:val="000000"/>
          <w:spacing w:val="2"/>
          <w:sz w:val="28"/>
          <w:szCs w:val="28"/>
        </w:rPr>
        <w:t>біліктілігін</w:t>
      </w:r>
      <w:r w:rsidRPr="00733656">
        <w:rPr>
          <w:color w:val="000000"/>
          <w:spacing w:val="2"/>
          <w:sz w:val="28"/>
          <w:szCs w:val="28"/>
          <w:lang w:val="en-US"/>
        </w:rPr>
        <w:t xml:space="preserve"> </w:t>
      </w:r>
      <w:r w:rsidRPr="00733656">
        <w:rPr>
          <w:color w:val="000000"/>
          <w:spacing w:val="2"/>
          <w:sz w:val="28"/>
          <w:szCs w:val="28"/>
        </w:rPr>
        <w:t>арттыру</w:t>
      </w:r>
      <w:r w:rsidRPr="00733656">
        <w:rPr>
          <w:color w:val="000000"/>
          <w:spacing w:val="2"/>
          <w:sz w:val="28"/>
          <w:szCs w:val="28"/>
          <w:lang w:val="en-US"/>
        </w:rPr>
        <w:t xml:space="preserve">, </w:t>
      </w:r>
      <w:r w:rsidRPr="00733656">
        <w:rPr>
          <w:color w:val="000000"/>
          <w:spacing w:val="2"/>
          <w:sz w:val="28"/>
          <w:szCs w:val="28"/>
        </w:rPr>
        <w:t>ғылыми</w:t>
      </w:r>
      <w:r w:rsidRPr="00733656">
        <w:rPr>
          <w:color w:val="000000"/>
          <w:spacing w:val="2"/>
          <w:sz w:val="28"/>
          <w:szCs w:val="28"/>
          <w:lang w:val="en-US"/>
        </w:rPr>
        <w:t>/</w:t>
      </w:r>
      <w:r w:rsidRPr="00733656">
        <w:rPr>
          <w:color w:val="000000"/>
          <w:spacing w:val="2"/>
          <w:sz w:val="28"/>
          <w:szCs w:val="28"/>
        </w:rPr>
        <w:t>академиялық</w:t>
      </w:r>
      <w:r w:rsidRPr="00733656">
        <w:rPr>
          <w:color w:val="000000"/>
          <w:spacing w:val="2"/>
          <w:sz w:val="28"/>
          <w:szCs w:val="28"/>
          <w:lang w:val="en-US"/>
        </w:rPr>
        <w:t xml:space="preserve"> </w:t>
      </w:r>
      <w:r w:rsidRPr="00733656">
        <w:rPr>
          <w:color w:val="000000"/>
          <w:spacing w:val="2"/>
          <w:sz w:val="28"/>
          <w:szCs w:val="28"/>
        </w:rPr>
        <w:t>дәрежелер</w:t>
      </w:r>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r w:rsidRPr="00733656">
        <w:rPr>
          <w:color w:val="000000"/>
          <w:spacing w:val="2"/>
          <w:sz w:val="28"/>
          <w:szCs w:val="28"/>
        </w:rPr>
        <w:t>атақтар</w:t>
      </w:r>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r w:rsidRPr="00733656">
        <w:rPr>
          <w:color w:val="000000"/>
          <w:spacing w:val="2"/>
          <w:sz w:val="28"/>
          <w:szCs w:val="28"/>
        </w:rPr>
        <w:t>ғылыми</w:t>
      </w:r>
      <w:r w:rsidRPr="00733656">
        <w:rPr>
          <w:color w:val="000000"/>
          <w:spacing w:val="2"/>
          <w:sz w:val="28"/>
          <w:szCs w:val="28"/>
          <w:lang w:val="en-US"/>
        </w:rPr>
        <w:t xml:space="preserve"> </w:t>
      </w:r>
      <w:r w:rsidRPr="00733656">
        <w:rPr>
          <w:color w:val="000000"/>
          <w:spacing w:val="2"/>
          <w:sz w:val="28"/>
          <w:szCs w:val="28"/>
        </w:rPr>
        <w:t>немесе</w:t>
      </w:r>
      <w:r w:rsidRPr="00733656">
        <w:rPr>
          <w:color w:val="000000"/>
          <w:spacing w:val="2"/>
          <w:sz w:val="28"/>
          <w:szCs w:val="28"/>
          <w:lang w:val="en-US"/>
        </w:rPr>
        <w:t xml:space="preserve"> </w:t>
      </w:r>
      <w:r w:rsidRPr="00733656">
        <w:rPr>
          <w:color w:val="000000"/>
          <w:spacing w:val="2"/>
          <w:sz w:val="28"/>
          <w:szCs w:val="28"/>
        </w:rPr>
        <w:t>әдістемелік</w:t>
      </w:r>
      <w:r w:rsidRPr="00733656">
        <w:rPr>
          <w:color w:val="000000"/>
          <w:spacing w:val="2"/>
          <w:sz w:val="28"/>
          <w:szCs w:val="28"/>
          <w:lang w:val="en-US"/>
        </w:rPr>
        <w:t xml:space="preserve"> </w:t>
      </w:r>
      <w:r w:rsidRPr="00733656">
        <w:rPr>
          <w:color w:val="000000"/>
          <w:spacing w:val="2"/>
          <w:sz w:val="28"/>
          <w:szCs w:val="28"/>
        </w:rPr>
        <w:t>Жарияланымдар</w:t>
      </w:r>
      <w:r w:rsidRPr="00733656">
        <w:rPr>
          <w:color w:val="000000"/>
          <w:spacing w:val="2"/>
          <w:sz w:val="28"/>
          <w:szCs w:val="28"/>
          <w:lang w:val="en-US"/>
        </w:rPr>
        <w:t xml:space="preserve">, </w:t>
      </w:r>
      <w:r w:rsidRPr="00733656">
        <w:rPr>
          <w:color w:val="000000"/>
          <w:spacing w:val="2"/>
          <w:sz w:val="28"/>
          <w:szCs w:val="28"/>
        </w:rPr>
        <w:t>біліктілік</w:t>
      </w:r>
      <w:r w:rsidRPr="00733656">
        <w:rPr>
          <w:color w:val="000000"/>
          <w:spacing w:val="2"/>
          <w:sz w:val="28"/>
          <w:szCs w:val="28"/>
          <w:lang w:val="en-US"/>
        </w:rPr>
        <w:t xml:space="preserve"> </w:t>
      </w:r>
      <w:r w:rsidRPr="00733656">
        <w:rPr>
          <w:color w:val="000000"/>
          <w:spacing w:val="2"/>
          <w:sz w:val="28"/>
          <w:szCs w:val="28"/>
        </w:rPr>
        <w:t>санаттары</w:t>
      </w:r>
      <w:r w:rsidRPr="00733656">
        <w:rPr>
          <w:color w:val="000000"/>
          <w:spacing w:val="2"/>
          <w:sz w:val="28"/>
          <w:szCs w:val="28"/>
          <w:lang w:val="en-US"/>
        </w:rPr>
        <w:t xml:space="preserve"> </w:t>
      </w:r>
      <w:r w:rsidRPr="00733656">
        <w:rPr>
          <w:color w:val="000000"/>
          <w:spacing w:val="2"/>
          <w:sz w:val="28"/>
          <w:szCs w:val="28"/>
        </w:rPr>
        <w:t>туралы</w:t>
      </w:r>
      <w:r w:rsidRPr="00733656">
        <w:rPr>
          <w:color w:val="000000"/>
          <w:spacing w:val="2"/>
          <w:sz w:val="28"/>
          <w:szCs w:val="28"/>
          <w:lang w:val="en-US"/>
        </w:rPr>
        <w:t xml:space="preserve"> </w:t>
      </w:r>
      <w:r w:rsidRPr="00733656">
        <w:rPr>
          <w:color w:val="000000"/>
          <w:spacing w:val="2"/>
          <w:sz w:val="28"/>
          <w:szCs w:val="28"/>
        </w:rPr>
        <w:t>құжаттардың</w:t>
      </w:r>
      <w:r w:rsidRPr="00733656">
        <w:rPr>
          <w:color w:val="000000"/>
          <w:spacing w:val="2"/>
          <w:sz w:val="28"/>
          <w:szCs w:val="28"/>
          <w:lang w:val="en-US"/>
        </w:rPr>
        <w:t xml:space="preserve"> </w:t>
      </w:r>
      <w:r w:rsidRPr="00733656">
        <w:rPr>
          <w:color w:val="000000"/>
          <w:spacing w:val="2"/>
          <w:sz w:val="28"/>
          <w:szCs w:val="28"/>
        </w:rPr>
        <w:t>көшірмелері</w:t>
      </w:r>
      <w:r w:rsidRPr="00733656">
        <w:rPr>
          <w:color w:val="000000"/>
          <w:spacing w:val="2"/>
          <w:sz w:val="28"/>
          <w:szCs w:val="28"/>
          <w:lang w:val="en-US"/>
        </w:rPr>
        <w:t xml:space="preserve">, </w:t>
      </w:r>
      <w:r w:rsidRPr="00733656">
        <w:rPr>
          <w:color w:val="000000"/>
          <w:spacing w:val="2"/>
          <w:sz w:val="28"/>
          <w:szCs w:val="28"/>
        </w:rPr>
        <w:t>алдыңғы</w:t>
      </w:r>
      <w:r w:rsidRPr="00733656">
        <w:rPr>
          <w:color w:val="000000"/>
          <w:spacing w:val="2"/>
          <w:sz w:val="28"/>
          <w:szCs w:val="28"/>
          <w:lang w:val="en-US"/>
        </w:rPr>
        <w:t xml:space="preserve"> </w:t>
      </w:r>
      <w:r w:rsidRPr="00733656">
        <w:rPr>
          <w:color w:val="000000"/>
          <w:spacing w:val="2"/>
          <w:sz w:val="28"/>
          <w:szCs w:val="28"/>
        </w:rPr>
        <w:t>жұмыс</w:t>
      </w:r>
      <w:r w:rsidRPr="00733656">
        <w:rPr>
          <w:color w:val="000000"/>
          <w:spacing w:val="2"/>
          <w:sz w:val="28"/>
          <w:szCs w:val="28"/>
          <w:lang w:val="en-US"/>
        </w:rPr>
        <w:t xml:space="preserve"> </w:t>
      </w:r>
      <w:r w:rsidRPr="00733656">
        <w:rPr>
          <w:color w:val="000000"/>
          <w:spacing w:val="2"/>
          <w:sz w:val="28"/>
          <w:szCs w:val="28"/>
        </w:rPr>
        <w:t>орнының</w:t>
      </w:r>
      <w:r w:rsidRPr="00733656">
        <w:rPr>
          <w:color w:val="000000"/>
          <w:spacing w:val="2"/>
          <w:sz w:val="28"/>
          <w:szCs w:val="28"/>
          <w:lang w:val="en-US"/>
        </w:rPr>
        <w:t xml:space="preserve"> </w:t>
      </w:r>
      <w:r w:rsidRPr="00733656">
        <w:rPr>
          <w:color w:val="000000"/>
          <w:spacing w:val="2"/>
          <w:sz w:val="28"/>
          <w:szCs w:val="28"/>
        </w:rPr>
        <w:t>басшылығынан</w:t>
      </w:r>
      <w:r w:rsidRPr="00733656">
        <w:rPr>
          <w:color w:val="000000"/>
          <w:spacing w:val="2"/>
          <w:sz w:val="28"/>
          <w:szCs w:val="28"/>
          <w:lang w:val="en-US"/>
        </w:rPr>
        <w:t xml:space="preserve"> </w:t>
      </w:r>
      <w:r w:rsidRPr="00733656">
        <w:rPr>
          <w:color w:val="000000"/>
          <w:spacing w:val="2"/>
          <w:sz w:val="28"/>
          <w:szCs w:val="28"/>
        </w:rPr>
        <w:t>ұсынымдар</w:t>
      </w:r>
      <w:r w:rsidRPr="00733656">
        <w:rPr>
          <w:color w:val="000000"/>
          <w:spacing w:val="2"/>
          <w:sz w:val="28"/>
          <w:szCs w:val="28"/>
          <w:lang w:val="en-US"/>
        </w:rPr>
        <w:t xml:space="preserve">) </w:t>
      </w:r>
      <w:r w:rsidRPr="00733656">
        <w:rPr>
          <w:color w:val="000000"/>
          <w:spacing w:val="2"/>
          <w:sz w:val="28"/>
          <w:szCs w:val="28"/>
        </w:rPr>
        <w:t>ұсынады</w:t>
      </w:r>
      <w:r w:rsidRPr="00733656">
        <w:rPr>
          <w:color w:val="000000"/>
          <w:spacing w:val="2"/>
          <w:sz w:val="28"/>
          <w:szCs w:val="28"/>
          <w:lang w:val="en-US"/>
        </w:rPr>
        <w:t>.</w:t>
      </w: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6B52CF" w14:paraId="405C7506" w14:textId="77777777" w:rsidTr="00086481">
        <w:tc>
          <w:tcPr>
            <w:tcW w:w="5037" w:type="dxa"/>
            <w:shd w:val="clear" w:color="auto" w:fill="auto"/>
            <w:tcMar>
              <w:top w:w="45" w:type="dxa"/>
              <w:left w:w="75" w:type="dxa"/>
              <w:bottom w:w="45" w:type="dxa"/>
              <w:right w:w="75" w:type="dxa"/>
            </w:tcMar>
            <w:hideMark/>
          </w:tcPr>
          <w:bookmarkEnd w:id="0"/>
          <w:bookmarkEnd w:id="2"/>
          <w:p w14:paraId="16B878EF" w14:textId="77777777" w:rsidR="004337A2" w:rsidRPr="00C55EE0"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77777777" w:rsidR="00EA005B" w:rsidRPr="00885109" w:rsidRDefault="00EA005B" w:rsidP="0008648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7F30B7">
              <w:rPr>
                <w:rFonts w:ascii="Times New Roman" w:eastAsia="Times New Roman" w:hAnsi="Times New Roman" w:cs="Times New Roman"/>
                <w:color w:val="000000"/>
                <w:sz w:val="28"/>
                <w:szCs w:val="28"/>
                <w:lang w:eastAsia="ru-RU"/>
              </w:rPr>
              <w:t>Мемлекеттік</w:t>
            </w:r>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білім</w:t>
            </w:r>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885109">
              <w:rPr>
                <w:rFonts w:ascii="Times New Roman" w:eastAsia="Times New Roman" w:hAnsi="Times New Roman" w:cs="Times New Roman"/>
                <w:color w:val="000000"/>
                <w:sz w:val="28"/>
                <w:szCs w:val="28"/>
                <w:lang w:val="en-US" w:eastAsia="ru-RU"/>
              </w:rPr>
              <w:br/>
            </w:r>
            <w:r w:rsidRPr="007F30B7">
              <w:rPr>
                <w:rFonts w:ascii="Times New Roman" w:eastAsia="Times New Roman" w:hAnsi="Times New Roman" w:cs="Times New Roman"/>
                <w:color w:val="000000"/>
                <w:sz w:val="28"/>
                <w:szCs w:val="28"/>
                <w:lang w:eastAsia="ru-RU"/>
              </w:rPr>
              <w:t>ұйымдарының</w:t>
            </w:r>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бірінші</w:t>
            </w:r>
            <w:r w:rsidRPr="00885109">
              <w:rPr>
                <w:rFonts w:ascii="Times New Roman" w:eastAsia="Times New Roman" w:hAnsi="Times New Roman" w:cs="Times New Roman"/>
                <w:color w:val="000000"/>
                <w:sz w:val="28"/>
                <w:szCs w:val="28"/>
                <w:lang w:val="en-US" w:eastAsia="ru-RU"/>
              </w:rPr>
              <w:br/>
            </w:r>
            <w:r w:rsidRPr="007F30B7">
              <w:rPr>
                <w:rFonts w:ascii="Times New Roman" w:eastAsia="Times New Roman" w:hAnsi="Times New Roman" w:cs="Times New Roman"/>
                <w:color w:val="000000"/>
                <w:sz w:val="28"/>
                <w:szCs w:val="28"/>
                <w:lang w:eastAsia="ru-RU"/>
              </w:rPr>
              <w:t>басшылары</w:t>
            </w:r>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педагогтерін</w:t>
            </w:r>
            <w:r w:rsidRPr="00885109">
              <w:rPr>
                <w:rFonts w:ascii="Times New Roman" w:eastAsia="Times New Roman" w:hAnsi="Times New Roman" w:cs="Times New Roman"/>
                <w:color w:val="000000"/>
                <w:sz w:val="28"/>
                <w:szCs w:val="28"/>
                <w:lang w:val="en-US" w:eastAsia="ru-RU"/>
              </w:rPr>
              <w:br/>
            </w:r>
            <w:r w:rsidRPr="007F30B7">
              <w:rPr>
                <w:rFonts w:ascii="Times New Roman" w:eastAsia="Times New Roman" w:hAnsi="Times New Roman" w:cs="Times New Roman"/>
                <w:color w:val="000000"/>
                <w:sz w:val="28"/>
                <w:szCs w:val="28"/>
                <w:lang w:eastAsia="ru-RU"/>
              </w:rPr>
              <w:t>лауазымдарға</w:t>
            </w:r>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тағайындау</w:t>
            </w:r>
            <w:r w:rsidRPr="00885109">
              <w:rPr>
                <w:rFonts w:ascii="Times New Roman" w:eastAsia="Times New Roman" w:hAnsi="Times New Roman" w:cs="Times New Roman"/>
                <w:color w:val="000000"/>
                <w:sz w:val="28"/>
                <w:szCs w:val="28"/>
                <w:lang w:val="en-US" w:eastAsia="ru-RU"/>
              </w:rPr>
              <w:t>,</w:t>
            </w:r>
            <w:r w:rsidRPr="00885109">
              <w:rPr>
                <w:rFonts w:ascii="Times New Roman" w:eastAsia="Times New Roman" w:hAnsi="Times New Roman" w:cs="Times New Roman"/>
                <w:color w:val="000000"/>
                <w:sz w:val="28"/>
                <w:szCs w:val="28"/>
                <w:lang w:val="en-US" w:eastAsia="ru-RU"/>
              </w:rPr>
              <w:br/>
            </w:r>
            <w:r w:rsidRPr="007F30B7">
              <w:rPr>
                <w:rFonts w:ascii="Times New Roman" w:eastAsia="Times New Roman" w:hAnsi="Times New Roman" w:cs="Times New Roman"/>
                <w:color w:val="000000"/>
                <w:sz w:val="28"/>
                <w:szCs w:val="28"/>
                <w:lang w:eastAsia="ru-RU"/>
              </w:rPr>
              <w:t>лауазымдардан</w:t>
            </w:r>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босату</w:t>
            </w:r>
            <w:r w:rsidRPr="00885109">
              <w:rPr>
                <w:rFonts w:ascii="Times New Roman" w:eastAsia="Times New Roman" w:hAnsi="Times New Roman" w:cs="Times New Roman"/>
                <w:color w:val="000000"/>
                <w:sz w:val="28"/>
                <w:szCs w:val="28"/>
                <w:lang w:val="en-US" w:eastAsia="ru-RU"/>
              </w:rPr>
              <w:br/>
            </w:r>
            <w:r w:rsidRPr="007F30B7">
              <w:rPr>
                <w:rFonts w:ascii="Times New Roman" w:eastAsia="Times New Roman" w:hAnsi="Times New Roman" w:cs="Times New Roman"/>
                <w:color w:val="000000"/>
                <w:sz w:val="28"/>
                <w:szCs w:val="28"/>
                <w:lang w:eastAsia="ru-RU"/>
              </w:rPr>
              <w:t>қағидаларына</w:t>
            </w:r>
            <w:r w:rsidRPr="00885109">
              <w:rPr>
                <w:rFonts w:ascii="Times New Roman" w:eastAsia="Times New Roman" w:hAnsi="Times New Roman" w:cs="Times New Roman"/>
                <w:color w:val="000000"/>
                <w:sz w:val="28"/>
                <w:szCs w:val="28"/>
                <w:lang w:val="en-US" w:eastAsia="ru-RU"/>
              </w:rPr>
              <w:br/>
              <w:t>15-</w:t>
            </w:r>
            <w:r w:rsidRPr="007F30B7">
              <w:rPr>
                <w:rFonts w:ascii="Times New Roman" w:eastAsia="Times New Roman" w:hAnsi="Times New Roman" w:cs="Times New Roman"/>
                <w:color w:val="000000"/>
                <w:sz w:val="28"/>
                <w:szCs w:val="28"/>
                <w:lang w:eastAsia="ru-RU"/>
              </w:rPr>
              <w:t>қосымша</w:t>
            </w:r>
          </w:p>
        </w:tc>
      </w:tr>
      <w:tr w:rsidR="004337A2" w:rsidRPr="007F30B7" w14:paraId="0BAB89B3" w14:textId="77777777" w:rsidTr="00086481">
        <w:tc>
          <w:tcPr>
            <w:tcW w:w="5037" w:type="dxa"/>
            <w:shd w:val="clear" w:color="auto" w:fill="auto"/>
            <w:tcMar>
              <w:top w:w="45" w:type="dxa"/>
              <w:left w:w="75" w:type="dxa"/>
              <w:bottom w:w="45" w:type="dxa"/>
              <w:right w:w="75" w:type="dxa"/>
            </w:tcMar>
            <w:hideMark/>
          </w:tcPr>
          <w:p w14:paraId="36022E96" w14:textId="77777777"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Нысан</w:t>
            </w:r>
          </w:p>
        </w:tc>
      </w:tr>
      <w:tr w:rsidR="004337A2" w:rsidRPr="007F30B7" w14:paraId="695387A6" w14:textId="77777777" w:rsidTr="0008648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Конкурс жариялаған</w:t>
            </w:r>
            <w:r w:rsidRPr="007F30B7">
              <w:rPr>
                <w:rFonts w:ascii="Times New Roman" w:eastAsia="Times New Roman" w:hAnsi="Times New Roman" w:cs="Times New Roman"/>
                <w:color w:val="000000"/>
                <w:sz w:val="28"/>
                <w:szCs w:val="28"/>
                <w:lang w:eastAsia="ru-RU"/>
              </w:rPr>
              <w:br/>
              <w:t>мемлекеттік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lastRenderedPageBreak/>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086481">
        <w:tc>
          <w:tcPr>
            <w:tcW w:w="2627" w:type="dxa"/>
            <w:shd w:val="clear" w:color="auto" w:fill="auto"/>
            <w:tcMar>
              <w:top w:w="45" w:type="dxa"/>
              <w:left w:w="75" w:type="dxa"/>
              <w:bottom w:w="45" w:type="dxa"/>
              <w:right w:w="75" w:type="dxa"/>
            </w:tcMar>
            <w:hideMark/>
          </w:tcPr>
          <w:p w14:paraId="10226ED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Оқу орнының атауы</w:t>
            </w:r>
          </w:p>
        </w:tc>
        <w:tc>
          <w:tcPr>
            <w:tcW w:w="2268" w:type="dxa"/>
            <w:shd w:val="clear" w:color="auto" w:fill="auto"/>
            <w:tcMar>
              <w:top w:w="45" w:type="dxa"/>
              <w:left w:w="75" w:type="dxa"/>
              <w:bottom w:w="45" w:type="dxa"/>
              <w:right w:w="75" w:type="dxa"/>
            </w:tcMar>
            <w:hideMark/>
          </w:tcPr>
          <w:p w14:paraId="1403BC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Оқыту кезеңі</w:t>
            </w:r>
          </w:p>
        </w:tc>
        <w:tc>
          <w:tcPr>
            <w:tcW w:w="4536" w:type="dxa"/>
            <w:shd w:val="clear" w:color="auto" w:fill="auto"/>
            <w:tcMar>
              <w:top w:w="45" w:type="dxa"/>
              <w:left w:w="75" w:type="dxa"/>
              <w:bottom w:w="45" w:type="dxa"/>
              <w:right w:w="75" w:type="dxa"/>
            </w:tcMar>
            <w:hideMark/>
          </w:tcPr>
          <w:p w14:paraId="6E61600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Диплом бойынша мамандық</w:t>
            </w:r>
          </w:p>
        </w:tc>
      </w:tr>
      <w:tr w:rsidR="004337A2" w:rsidRPr="007F30B7" w14:paraId="1B802F73" w14:textId="77777777" w:rsidTr="0008648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r w:rsidR="00BA7750" w:rsidRPr="007F30B7" w14:paraId="0E33B31D" w14:textId="77777777" w:rsidTr="00086481">
        <w:tc>
          <w:tcPr>
            <w:tcW w:w="2627" w:type="dxa"/>
            <w:shd w:val="clear" w:color="auto" w:fill="auto"/>
            <w:tcMar>
              <w:top w:w="45" w:type="dxa"/>
              <w:left w:w="75" w:type="dxa"/>
              <w:bottom w:w="45" w:type="dxa"/>
              <w:right w:w="75" w:type="dxa"/>
            </w:tcMar>
          </w:tcPr>
          <w:p w14:paraId="4210D9A4"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tcPr>
          <w:p w14:paraId="1B7A2FC3"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tcPr>
          <w:p w14:paraId="398714BF"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7F30B7" w14:paraId="6F8F146B" w14:textId="77777777" w:rsidTr="00086481">
        <w:tc>
          <w:tcPr>
            <w:tcW w:w="6029" w:type="dxa"/>
            <w:shd w:val="clear" w:color="auto" w:fill="auto"/>
            <w:tcMar>
              <w:top w:w="45" w:type="dxa"/>
              <w:left w:w="75" w:type="dxa"/>
              <w:bottom w:w="45" w:type="dxa"/>
              <w:right w:w="75" w:type="dxa"/>
            </w:tcMar>
            <w:hideMark/>
          </w:tcPr>
          <w:p w14:paraId="1C146333"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552E6C4D"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bookmarkStart w:id="3" w:name="z268"/>
            <w:bookmarkEnd w:id="3"/>
          </w:p>
          <w:p w14:paraId="653526CA"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p>
          <w:p w14:paraId="431E0559"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p>
          <w:p w14:paraId="71C00BBC"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басшылары 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08648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Нысан</w:t>
            </w:r>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Бос немесе уақытша бос педагог лауазымына үміткердің бағалау парағы</w:t>
      </w:r>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(Тегі, аты, әкесінің аты (бар болса))</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Өлшемшарттар</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Растайтын құжат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Балл сандары</w:t>
            </w:r>
            <w:r w:rsidRPr="007F30B7">
              <w:rPr>
                <w:rFonts w:ascii="Times New Roman" w:eastAsia="Times New Roman" w:hAnsi="Times New Roman" w:cs="Times New Roman"/>
                <w:color w:val="000000"/>
                <w:spacing w:val="2"/>
                <w:sz w:val="28"/>
                <w:szCs w:val="28"/>
                <w:lang w:eastAsia="ru-RU"/>
              </w:rPr>
              <w:br/>
              <w:t>(1-ден 20-ға дейін)</w:t>
            </w:r>
          </w:p>
        </w:tc>
      </w:tr>
      <w:tr w:rsidR="004337A2" w:rsidRPr="007F30B7" w14:paraId="022FA8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Білім деңгейі</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Білімі туралы дипломның және дипломға қосымшаның көшірмелері</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Техникалық және кәсіби = 1 балл</w:t>
            </w:r>
            <w:r w:rsidRPr="007F30B7">
              <w:rPr>
                <w:rFonts w:ascii="Times New Roman" w:eastAsia="Times New Roman" w:hAnsi="Times New Roman" w:cs="Times New Roman"/>
                <w:color w:val="000000"/>
                <w:spacing w:val="2"/>
                <w:sz w:val="28"/>
                <w:szCs w:val="28"/>
                <w:lang w:eastAsia="ru-RU"/>
              </w:rPr>
              <w:br/>
              <w:t>Жоғары күндізгі = 2 балл</w:t>
            </w:r>
            <w:r w:rsidRPr="007F30B7">
              <w:rPr>
                <w:rFonts w:ascii="Times New Roman" w:eastAsia="Times New Roman" w:hAnsi="Times New Roman" w:cs="Times New Roman"/>
                <w:color w:val="000000"/>
                <w:spacing w:val="2"/>
                <w:sz w:val="28"/>
                <w:szCs w:val="28"/>
                <w:lang w:eastAsia="ru-RU"/>
              </w:rPr>
              <w:br/>
              <w:t>Жоғары күндізгі үздік=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Ғылыми/академиялық дәрежесі</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Білімі туралы дипломның және дипломға қосымшаның көшірмелері</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PHD-доктор = 10 балл</w:t>
            </w:r>
            <w:r w:rsidRPr="007F30B7">
              <w:rPr>
                <w:rFonts w:ascii="Times New Roman" w:eastAsia="Times New Roman" w:hAnsi="Times New Roman" w:cs="Times New Roman"/>
                <w:color w:val="000000"/>
                <w:spacing w:val="2"/>
                <w:sz w:val="28"/>
                <w:szCs w:val="28"/>
                <w:lang w:eastAsia="ru-RU"/>
              </w:rPr>
              <w:br/>
              <w:t>Ғылыми доктор = 10 балл</w:t>
            </w:r>
            <w:r w:rsidRPr="007F30B7">
              <w:rPr>
                <w:rFonts w:ascii="Times New Roman" w:eastAsia="Times New Roman" w:hAnsi="Times New Roman" w:cs="Times New Roman"/>
                <w:color w:val="000000"/>
                <w:spacing w:val="2"/>
                <w:sz w:val="28"/>
                <w:szCs w:val="28"/>
                <w:lang w:eastAsia="ru-RU"/>
              </w:rPr>
              <w:br/>
              <w:t>Ғылыми кандидат = 10 балл</w:t>
            </w:r>
          </w:p>
        </w:tc>
      </w:tr>
      <w:tr w:rsidR="004337A2" w:rsidRPr="007F30B7" w14:paraId="0C079DD5"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Жұмыс өтілі жоқ үміткерлер үшін сертификаттау</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"Педагог" біліктілік санаты - 5 балл</w:t>
            </w:r>
          </w:p>
        </w:tc>
      </w:tr>
      <w:tr w:rsidR="004337A2" w:rsidRPr="007F30B7" w14:paraId="6D9F89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Біліктілік санаты</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Жеке куәлік, басқа құжат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Екінші санат = 1 балл</w:t>
            </w:r>
            <w:r w:rsidRPr="007F30B7">
              <w:rPr>
                <w:rFonts w:ascii="Times New Roman" w:eastAsia="Times New Roman" w:hAnsi="Times New Roman" w:cs="Times New Roman"/>
                <w:color w:val="000000"/>
                <w:spacing w:val="2"/>
                <w:sz w:val="28"/>
                <w:szCs w:val="28"/>
                <w:lang w:eastAsia="ru-RU"/>
              </w:rPr>
              <w:br/>
              <w:t>Бірінші санат = 2 балл</w:t>
            </w:r>
            <w:r w:rsidRPr="007F30B7">
              <w:rPr>
                <w:rFonts w:ascii="Times New Roman" w:eastAsia="Times New Roman" w:hAnsi="Times New Roman" w:cs="Times New Roman"/>
                <w:color w:val="000000"/>
                <w:spacing w:val="2"/>
                <w:sz w:val="28"/>
                <w:szCs w:val="28"/>
                <w:lang w:eastAsia="ru-RU"/>
              </w:rPr>
              <w:br/>
              <w:t>Жоғары санат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Педагог-сарапшы = 5 балл</w:t>
            </w:r>
            <w:r w:rsidRPr="007F30B7">
              <w:rPr>
                <w:rFonts w:ascii="Times New Roman" w:eastAsia="Times New Roman" w:hAnsi="Times New Roman" w:cs="Times New Roman"/>
                <w:color w:val="000000"/>
                <w:spacing w:val="2"/>
                <w:sz w:val="28"/>
                <w:szCs w:val="28"/>
                <w:lang w:eastAsia="ru-RU"/>
              </w:rPr>
              <w:br/>
              <w:t>Педагог-зерттеуші = 7 балл</w:t>
            </w:r>
            <w:r w:rsidRPr="007F30B7">
              <w:rPr>
                <w:rFonts w:ascii="Times New Roman" w:eastAsia="Times New Roman" w:hAnsi="Times New Roman" w:cs="Times New Roman"/>
                <w:color w:val="000000"/>
                <w:spacing w:val="2"/>
                <w:sz w:val="28"/>
                <w:szCs w:val="28"/>
                <w:lang w:eastAsia="ru-RU"/>
              </w:rPr>
              <w:br/>
              <w:t>Педагог-шебер = 10 балл</w:t>
            </w:r>
          </w:p>
        </w:tc>
      </w:tr>
      <w:tr w:rsidR="004337A2" w:rsidRPr="007F30B7" w14:paraId="02C645B8"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Әкімшілік және әдістемелік қызметтегі жұмыс тәжірибесі</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Еңбек кітапшасы/еңбек қызметін растайтын басқа да құжат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Әдіскер (лауазымдық жұмыс өтілі кемінде 2 жыл) = 1 балл</w:t>
            </w:r>
            <w:r w:rsidRPr="007F30B7">
              <w:rPr>
                <w:rFonts w:ascii="Times New Roman" w:eastAsia="Times New Roman" w:hAnsi="Times New Roman" w:cs="Times New Roman"/>
                <w:color w:val="000000"/>
                <w:spacing w:val="2"/>
                <w:sz w:val="28"/>
                <w:szCs w:val="28"/>
                <w:lang w:eastAsia="ru-RU"/>
              </w:rPr>
              <w:br/>
              <w:t>Директордың орынбасары (лауазымдық жұмыс өтілі кемінде 2 жыл) = 3 балл</w:t>
            </w:r>
            <w:r w:rsidRPr="007F30B7">
              <w:rPr>
                <w:rFonts w:ascii="Times New Roman" w:eastAsia="Times New Roman" w:hAnsi="Times New Roman" w:cs="Times New Roman"/>
                <w:color w:val="000000"/>
                <w:spacing w:val="2"/>
                <w:sz w:val="28"/>
                <w:szCs w:val="28"/>
                <w:lang w:eastAsia="ru-RU"/>
              </w:rPr>
              <w:br/>
              <w:t>директор (лауазымдық жұмыс өтілі кемінде 2 жыл) = 5 балл</w:t>
            </w:r>
          </w:p>
        </w:tc>
      </w:tr>
      <w:tr w:rsidR="004337A2" w:rsidRPr="007F30B7" w14:paraId="7AD6CE31"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Алғаш рет жұмысқа тұрған педагогтер үшін</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Білімі туралы дипломның қосымшасы</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Педагогикалық/ кәсіби тәжірибенің нәтижелері</w:t>
            </w:r>
            <w:r w:rsidRPr="007F30B7">
              <w:rPr>
                <w:rFonts w:ascii="Times New Roman" w:eastAsia="Times New Roman" w:hAnsi="Times New Roman" w:cs="Times New Roman"/>
                <w:color w:val="000000"/>
                <w:spacing w:val="2"/>
                <w:sz w:val="28"/>
                <w:szCs w:val="28"/>
                <w:lang w:eastAsia="ru-RU"/>
              </w:rPr>
              <w:br/>
              <w:t>"өте жақсы" = 1 балл</w:t>
            </w:r>
            <w:r w:rsidRPr="007F30B7">
              <w:rPr>
                <w:rFonts w:ascii="Times New Roman" w:eastAsia="Times New Roman" w:hAnsi="Times New Roman" w:cs="Times New Roman"/>
                <w:color w:val="000000"/>
                <w:spacing w:val="2"/>
                <w:sz w:val="28"/>
                <w:szCs w:val="28"/>
                <w:lang w:eastAsia="ru-RU"/>
              </w:rPr>
              <w:br/>
              <w:t>"жақсы" = 0,5 балл</w:t>
            </w:r>
          </w:p>
        </w:tc>
      </w:tr>
      <w:tr w:rsidR="004337A2" w:rsidRPr="007F30B7" w14:paraId="4C44F6BF"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Бұрынғы жұмыс орнынан (педагог лауазымы бойынша) немесе оқу орнынан ұсыныс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Ұсыныс хат (Конкурсты өз бетінше жариялаған білім беру ұйымы соңғы жұмыс/оқу орны бойынша </w:t>
            </w:r>
            <w:r w:rsidRPr="007F30B7">
              <w:rPr>
                <w:rFonts w:ascii="Times New Roman" w:eastAsia="Times New Roman" w:hAnsi="Times New Roman" w:cs="Times New Roman"/>
                <w:color w:val="000000"/>
                <w:spacing w:val="2"/>
                <w:sz w:val="28"/>
                <w:szCs w:val="28"/>
                <w:lang w:eastAsia="ru-RU"/>
              </w:rPr>
              <w:lastRenderedPageBreak/>
              <w:t>ұйымға/оқу мекемесіне өтініш жасайды)</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Оң ұсыныс хатының болуы = 3 балл</w:t>
            </w:r>
            <w:r w:rsidRPr="007F30B7">
              <w:rPr>
                <w:rFonts w:ascii="Times New Roman" w:eastAsia="Times New Roman" w:hAnsi="Times New Roman" w:cs="Times New Roman"/>
                <w:color w:val="000000"/>
                <w:spacing w:val="2"/>
                <w:sz w:val="28"/>
                <w:szCs w:val="28"/>
                <w:lang w:eastAsia="ru-RU"/>
              </w:rPr>
              <w:br/>
              <w:t>Теріс ұсыныс хатының болуы = минус 3 балл</w:t>
            </w:r>
          </w:p>
        </w:tc>
      </w:tr>
      <w:tr w:rsidR="004337A2" w:rsidRPr="007F30B7" w14:paraId="0CF90B0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Кәсіби жетістіктерінің көрсеткіштері</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дипломдар, білім алушылардың олимпиадалар және конкурстар, ғылыми жобалар бойынша жеңімпаздардың грамоталары;</w:t>
            </w:r>
            <w:r w:rsidRPr="007F30B7">
              <w:rPr>
                <w:rFonts w:ascii="Times New Roman" w:eastAsia="Times New Roman" w:hAnsi="Times New Roman" w:cs="Times New Roman"/>
                <w:color w:val="000000"/>
                <w:spacing w:val="2"/>
                <w:sz w:val="28"/>
                <w:szCs w:val="28"/>
                <w:lang w:eastAsia="ru-RU"/>
              </w:rPr>
              <w:br/>
              <w:t>- дипломдар, мұғалімнің олимпиадалар және конкурстар жеңімпаздарының грамоталары;</w:t>
            </w:r>
            <w:r w:rsidRPr="007F30B7">
              <w:rPr>
                <w:rFonts w:ascii="Times New Roman" w:eastAsia="Times New Roman" w:hAnsi="Times New Roman" w:cs="Times New Roman"/>
                <w:color w:val="000000"/>
                <w:spacing w:val="2"/>
                <w:sz w:val="28"/>
                <w:szCs w:val="28"/>
                <w:lang w:eastAsia="ru-RU"/>
              </w:rPr>
              <w:br/>
              <w:t>- мемлекеттік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олимпиадалар және конкурстар жеңімпаздары = 0,5 балл</w:t>
            </w:r>
            <w:r w:rsidRPr="007F30B7">
              <w:rPr>
                <w:rFonts w:ascii="Times New Roman" w:eastAsia="Times New Roman" w:hAnsi="Times New Roman" w:cs="Times New Roman"/>
                <w:color w:val="000000"/>
                <w:spacing w:val="2"/>
                <w:sz w:val="28"/>
                <w:szCs w:val="28"/>
                <w:lang w:eastAsia="ru-RU"/>
              </w:rPr>
              <w:br/>
              <w:t>ғылыми жобалардың = 1 балл</w:t>
            </w:r>
            <w:r w:rsidRPr="007F30B7">
              <w:rPr>
                <w:rFonts w:ascii="Times New Roman" w:eastAsia="Times New Roman" w:hAnsi="Times New Roman" w:cs="Times New Roman"/>
                <w:color w:val="000000"/>
                <w:spacing w:val="2"/>
                <w:sz w:val="28"/>
                <w:szCs w:val="28"/>
                <w:lang w:eastAsia="ru-RU"/>
              </w:rPr>
              <w:br/>
              <w:t>олимпиадалар және конкурстар жеңімпаздары - 3 балл</w:t>
            </w:r>
            <w:r w:rsidRPr="007F30B7">
              <w:rPr>
                <w:rFonts w:ascii="Times New Roman" w:eastAsia="Times New Roman" w:hAnsi="Times New Roman" w:cs="Times New Roman"/>
                <w:color w:val="000000"/>
                <w:spacing w:val="2"/>
                <w:sz w:val="28"/>
                <w:szCs w:val="28"/>
                <w:lang w:eastAsia="ru-RU"/>
              </w:rPr>
              <w:br/>
              <w:t>"Үздік педагог" конкурсына қатысушы = 1 балл</w:t>
            </w:r>
            <w:r w:rsidRPr="007F30B7">
              <w:rPr>
                <w:rFonts w:ascii="Times New Roman" w:eastAsia="Times New Roman" w:hAnsi="Times New Roman" w:cs="Times New Roman"/>
                <w:color w:val="000000"/>
                <w:spacing w:val="2"/>
                <w:sz w:val="28"/>
                <w:szCs w:val="28"/>
                <w:lang w:eastAsia="ru-RU"/>
              </w:rPr>
              <w:br/>
              <w:t>"Үздік педагог" конкурсының жеңімпазы = 5 балл</w:t>
            </w:r>
            <w:r w:rsidRPr="007F30B7">
              <w:rPr>
                <w:rFonts w:ascii="Times New Roman" w:eastAsia="Times New Roman" w:hAnsi="Times New Roman" w:cs="Times New Roman"/>
                <w:color w:val="000000"/>
                <w:spacing w:val="2"/>
                <w:sz w:val="28"/>
                <w:szCs w:val="28"/>
                <w:lang w:eastAsia="ru-RU"/>
              </w:rPr>
              <w:br/>
              <w:t>"Қазақстан еңбек сіңірген ұстазы" медаль иегері = 10 балл</w:t>
            </w:r>
          </w:p>
        </w:tc>
      </w:tr>
      <w:tr w:rsidR="004337A2" w:rsidRPr="007F30B7" w14:paraId="54F8B88B"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Әдістемелік қызметі</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-авторлық шығармалары, басылымдары</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ҚР ОАМ тізбесіне енген оқулықтар мен (немесе) ОӘК авторы немесе бірлескен авторы = 5 балл</w:t>
            </w:r>
            <w:r w:rsidRPr="007F30B7">
              <w:rPr>
                <w:rFonts w:ascii="Times New Roman" w:eastAsia="Times New Roman" w:hAnsi="Times New Roman" w:cs="Times New Roman"/>
                <w:color w:val="000000"/>
                <w:spacing w:val="2"/>
                <w:sz w:val="28"/>
                <w:szCs w:val="28"/>
                <w:lang w:eastAsia="ru-RU"/>
              </w:rPr>
              <w:br/>
              <w:t>РОӘК тізбесіне енген оқулықтар мен (немесе) ОӘК авторы немесе бірлескен авторы = 2 балл</w:t>
            </w:r>
            <w:r w:rsidRPr="007F30B7">
              <w:rPr>
                <w:rFonts w:ascii="Times New Roman" w:eastAsia="Times New Roman" w:hAnsi="Times New Roman" w:cs="Times New Roman"/>
                <w:color w:val="000000"/>
                <w:spacing w:val="2"/>
                <w:sz w:val="28"/>
                <w:szCs w:val="28"/>
                <w:lang w:eastAsia="ru-RU"/>
              </w:rPr>
              <w:br/>
              <w:t>БССҚЕК, Scopus тізбесіне енгізілген ғылыми-зерттеу қызметі бойынша жарияланымның болуы - 3 балл</w:t>
            </w:r>
          </w:p>
        </w:tc>
      </w:tr>
      <w:tr w:rsidR="004337A2" w:rsidRPr="007F30B7" w14:paraId="3E7CFB1A"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Қоғамдық-педагогикалық қызметі</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Қоғамдық-педагогикалық қызметін растайтын құжат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тәлімгер = 0,5 балл</w:t>
            </w:r>
            <w:r w:rsidRPr="007F30B7">
              <w:rPr>
                <w:rFonts w:ascii="Times New Roman" w:eastAsia="Times New Roman" w:hAnsi="Times New Roman" w:cs="Times New Roman"/>
                <w:color w:val="000000"/>
                <w:spacing w:val="2"/>
                <w:sz w:val="28"/>
                <w:szCs w:val="28"/>
                <w:lang w:eastAsia="ru-RU"/>
              </w:rPr>
              <w:br/>
              <w:t>ӘБ басшылығы = 2 балл</w:t>
            </w:r>
            <w:r w:rsidRPr="007F30B7">
              <w:rPr>
                <w:rFonts w:ascii="Times New Roman" w:eastAsia="Times New Roman" w:hAnsi="Times New Roman" w:cs="Times New Roman"/>
                <w:color w:val="000000"/>
                <w:spacing w:val="2"/>
                <w:sz w:val="28"/>
                <w:szCs w:val="28"/>
                <w:lang w:eastAsia="ru-RU"/>
              </w:rPr>
              <w:br/>
              <w:t>Екі тілде сабақ беру, орыс/қазақ = 2 балл</w:t>
            </w:r>
            <w:r w:rsidRPr="007F30B7">
              <w:rPr>
                <w:rFonts w:ascii="Times New Roman" w:eastAsia="Times New Roman" w:hAnsi="Times New Roman" w:cs="Times New Roman"/>
                <w:color w:val="000000"/>
                <w:spacing w:val="2"/>
                <w:sz w:val="28"/>
                <w:szCs w:val="28"/>
                <w:lang w:eastAsia="ru-RU"/>
              </w:rPr>
              <w:br/>
              <w:t>шетел/орыс немесе шетел/қазақ = 3 балл,</w:t>
            </w:r>
            <w:r w:rsidRPr="007F30B7">
              <w:rPr>
                <w:rFonts w:ascii="Times New Roman" w:eastAsia="Times New Roman" w:hAnsi="Times New Roman" w:cs="Times New Roman"/>
                <w:color w:val="000000"/>
                <w:spacing w:val="2"/>
                <w:sz w:val="28"/>
                <w:szCs w:val="28"/>
                <w:lang w:eastAsia="ru-RU"/>
              </w:rPr>
              <w:br/>
              <w:t>үш тілде сабақ беру (қазақ, орыс, шетел) = 5 балл</w:t>
            </w:r>
          </w:p>
        </w:tc>
      </w:tr>
      <w:tr w:rsidR="004337A2" w:rsidRPr="006B52CF" w14:paraId="3805CA5C"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Курсқа дайындық</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пәндік</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дайындық</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lastRenderedPageBreak/>
              <w:t>сертификаттары</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r w:rsidRPr="007F30B7">
              <w:rPr>
                <w:rFonts w:ascii="Times New Roman" w:eastAsia="Times New Roman" w:hAnsi="Times New Roman" w:cs="Times New Roman"/>
                <w:color w:val="000000"/>
                <w:spacing w:val="2"/>
                <w:sz w:val="28"/>
                <w:szCs w:val="28"/>
                <w:lang w:eastAsia="ru-RU"/>
              </w:rPr>
              <w:t>цифрлық</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сауаттылық</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r w:rsidRPr="007F30B7">
              <w:rPr>
                <w:rFonts w:ascii="Times New Roman" w:eastAsia="Times New Roman" w:hAnsi="Times New Roman" w:cs="Times New Roman"/>
                <w:color w:val="000000"/>
                <w:spacing w:val="2"/>
                <w:sz w:val="28"/>
                <w:szCs w:val="28"/>
                <w:lang w:eastAsia="ru-RU"/>
              </w:rPr>
              <w:t>сертификаттары</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Zertifikat, "Python </w:t>
            </w:r>
            <w:r w:rsidRPr="007F30B7">
              <w:rPr>
                <w:rFonts w:ascii="Times New Roman" w:eastAsia="Times New Roman" w:hAnsi="Times New Roman" w:cs="Times New Roman"/>
                <w:color w:val="000000"/>
                <w:spacing w:val="2"/>
                <w:sz w:val="28"/>
                <w:szCs w:val="28"/>
                <w:lang w:eastAsia="ru-RU"/>
              </w:rPr>
              <w:t>тілінде</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бағдарламалау</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негіздері</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бағдарламалары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бойынша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оқыту</w:t>
            </w:r>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Курсера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жұмыстарына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оқыту</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Халықаралық</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курстар</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DELTA (Diploma in Teaching English to Speakers of Other 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 xml:space="preserve">Certificate in EMI Skills (English as a Medium of </w:t>
            </w:r>
            <w:r w:rsidRPr="007F30B7">
              <w:rPr>
                <w:rFonts w:ascii="Times New Roman" w:eastAsia="Times New Roman" w:hAnsi="Times New Roman" w:cs="Times New Roman"/>
                <w:color w:val="000000"/>
                <w:spacing w:val="2"/>
                <w:sz w:val="28"/>
                <w:szCs w:val="28"/>
                <w:lang w:val="en-US" w:eastAsia="ru-RU"/>
              </w:rPr>
              <w:lastRenderedPageBreak/>
              <w:t>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Certificate in teaching English for young learners</w:t>
            </w:r>
            <w:r w:rsidRPr="007F30B7">
              <w:rPr>
                <w:rFonts w:ascii="Times New Roman" w:eastAsia="Times New Roman" w:hAnsi="Times New Roman" w:cs="Times New Roman"/>
                <w:color w:val="000000"/>
                <w:spacing w:val="2"/>
                <w:sz w:val="28"/>
                <w:szCs w:val="28"/>
                <w:lang w:val="en-US" w:eastAsia="ru-RU"/>
              </w:rPr>
              <w:br/>
              <w:t>International House Certificate in Teaching English as a Foreign Language (IHC)</w:t>
            </w:r>
            <w:r w:rsidRPr="007F30B7">
              <w:rPr>
                <w:rFonts w:ascii="Times New Roman" w:eastAsia="Times New Roman" w:hAnsi="Times New Roman" w:cs="Times New Roman"/>
                <w:color w:val="000000"/>
                <w:spacing w:val="2"/>
                <w:sz w:val="28"/>
                <w:szCs w:val="28"/>
                <w:lang w:val="en-US" w:eastAsia="ru-RU"/>
              </w:rPr>
              <w:br/>
              <w:t>IHCYLT - International House 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Assessment for Learning: Formative Assessment in Science and Maths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Coursera, Futute learn</w:t>
            </w:r>
            <w:r w:rsidRPr="007F30B7">
              <w:rPr>
                <w:rFonts w:ascii="Times New Roman" w:eastAsia="Times New Roman" w:hAnsi="Times New Roman" w:cs="Times New Roman"/>
                <w:color w:val="000000"/>
                <w:spacing w:val="2"/>
                <w:sz w:val="28"/>
                <w:szCs w:val="28"/>
                <w:lang w:val="en-US" w:eastAsia="ru-RU"/>
              </w:rPr>
              <w:br/>
              <w:t xml:space="preserve">Teaching </w:t>
            </w:r>
            <w:r w:rsidRPr="007F30B7">
              <w:rPr>
                <w:rFonts w:ascii="Times New Roman" w:eastAsia="Times New Roman" w:hAnsi="Times New Roman" w:cs="Times New Roman"/>
                <w:color w:val="000000"/>
                <w:spacing w:val="2"/>
                <w:sz w:val="28"/>
                <w:szCs w:val="28"/>
                <w:lang w:val="en-US" w:eastAsia="ru-RU"/>
              </w:rPr>
              <w:lastRenderedPageBreak/>
              <w:t>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r w:rsidRPr="007F30B7">
              <w:rPr>
                <w:rFonts w:ascii="Times New Roman" w:eastAsia="Times New Roman" w:hAnsi="Times New Roman" w:cs="Times New Roman"/>
                <w:color w:val="000000"/>
                <w:spacing w:val="2"/>
                <w:sz w:val="28"/>
                <w:szCs w:val="28"/>
                <w:lang w:eastAsia="ru-RU"/>
              </w:rPr>
              <w:t>Өрлеу</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lastRenderedPageBreak/>
              <w:t>курстары</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Қазақстан</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Республикасы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Білім</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және</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ғылым</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министрінің</w:t>
            </w:r>
            <w:r w:rsidRPr="007F30B7">
              <w:rPr>
                <w:rFonts w:ascii="Times New Roman" w:eastAsia="Times New Roman" w:hAnsi="Times New Roman" w:cs="Times New Roman"/>
                <w:color w:val="000000"/>
                <w:spacing w:val="2"/>
                <w:sz w:val="28"/>
                <w:szCs w:val="28"/>
                <w:lang w:val="en-US" w:eastAsia="ru-RU"/>
              </w:rPr>
              <w:t xml:space="preserve"> 2016 </w:t>
            </w:r>
            <w:r w:rsidRPr="007F30B7">
              <w:rPr>
                <w:rFonts w:ascii="Times New Roman" w:eastAsia="Times New Roman" w:hAnsi="Times New Roman" w:cs="Times New Roman"/>
                <w:color w:val="000000"/>
                <w:spacing w:val="2"/>
                <w:sz w:val="28"/>
                <w:szCs w:val="28"/>
                <w:lang w:eastAsia="ru-RU"/>
              </w:rPr>
              <w:t>жылғы</w:t>
            </w:r>
            <w:r w:rsidRPr="007F30B7">
              <w:rPr>
                <w:rFonts w:ascii="Times New Roman" w:eastAsia="Times New Roman" w:hAnsi="Times New Roman" w:cs="Times New Roman"/>
                <w:color w:val="000000"/>
                <w:spacing w:val="2"/>
                <w:sz w:val="28"/>
                <w:szCs w:val="28"/>
                <w:lang w:val="en-US" w:eastAsia="ru-RU"/>
              </w:rPr>
              <w:t xml:space="preserve"> 28 </w:t>
            </w:r>
            <w:r w:rsidRPr="007F30B7">
              <w:rPr>
                <w:rFonts w:ascii="Times New Roman" w:eastAsia="Times New Roman" w:hAnsi="Times New Roman" w:cs="Times New Roman"/>
                <w:color w:val="000000"/>
                <w:spacing w:val="2"/>
                <w:sz w:val="28"/>
                <w:szCs w:val="28"/>
                <w:lang w:eastAsia="ru-RU"/>
              </w:rPr>
              <w:t>қаңтардағы</w:t>
            </w:r>
            <w:r w:rsidRPr="007F30B7">
              <w:rPr>
                <w:rFonts w:ascii="Times New Roman" w:eastAsia="Times New Roman" w:hAnsi="Times New Roman" w:cs="Times New Roman"/>
                <w:color w:val="000000"/>
                <w:spacing w:val="2"/>
                <w:sz w:val="28"/>
                <w:szCs w:val="28"/>
                <w:lang w:val="en-US" w:eastAsia="ru-RU"/>
              </w:rPr>
              <w:t xml:space="preserve"> № 95 </w:t>
            </w:r>
            <w:r w:rsidRPr="007F30B7">
              <w:rPr>
                <w:rFonts w:ascii="Times New Roman" w:eastAsia="Times New Roman" w:hAnsi="Times New Roman" w:cs="Times New Roman"/>
                <w:color w:val="000000"/>
                <w:spacing w:val="2"/>
                <w:sz w:val="28"/>
                <w:szCs w:val="28"/>
                <w:lang w:eastAsia="ru-RU"/>
              </w:rPr>
              <w:t>бұйрығына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сәйкес</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тізбеге</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енгізілген</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біліктілікті</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арттыру</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ұйымдары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іске</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асыратын</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білім</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саласындағы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уәкілетті</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органмен</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келісілген</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бағдарламалар</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бойынша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біліктілікті</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арттыру</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курстары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Нормативтік</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құқықтық</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актілерді</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мемлекеттік</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тіркеу</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тізілімінде</w:t>
            </w:r>
            <w:r w:rsidRPr="007F30B7">
              <w:rPr>
                <w:rFonts w:ascii="Times New Roman" w:eastAsia="Times New Roman" w:hAnsi="Times New Roman" w:cs="Times New Roman"/>
                <w:color w:val="000000"/>
                <w:spacing w:val="2"/>
                <w:sz w:val="28"/>
                <w:szCs w:val="28"/>
                <w:lang w:val="en-US" w:eastAsia="ru-RU"/>
              </w:rPr>
              <w:t xml:space="preserve"> № 30068 </w:t>
            </w:r>
            <w:r w:rsidRPr="007F30B7">
              <w:rPr>
                <w:rFonts w:ascii="Times New Roman" w:eastAsia="Times New Roman" w:hAnsi="Times New Roman" w:cs="Times New Roman"/>
                <w:color w:val="000000"/>
                <w:spacing w:val="2"/>
                <w:sz w:val="28"/>
                <w:szCs w:val="28"/>
                <w:lang w:eastAsia="ru-RU"/>
              </w:rPr>
              <w:t>болып</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тіркелген</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әрқайсысы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бойынша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жеке</w:t>
            </w:r>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Мемлекеттік білім беру гранты иегерінің сертификаты, келісім-шарты</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 балл қосылады</w:t>
            </w:r>
          </w:p>
        </w:tc>
      </w:tr>
      <w:tr w:rsidR="004337A2" w:rsidRPr="007F30B7" w14:paraId="10DB15F8" w14:textId="77777777" w:rsidTr="0008648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Барлығы:</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A7F8D" w14:textId="77777777" w:rsidR="006B52CF" w:rsidRDefault="006B52CF">
      <w:pPr>
        <w:spacing w:line="240" w:lineRule="auto"/>
      </w:pPr>
      <w:r>
        <w:separator/>
      </w:r>
    </w:p>
  </w:endnote>
  <w:endnote w:type="continuationSeparator" w:id="0">
    <w:p w14:paraId="50EAA46A" w14:textId="77777777" w:rsidR="006B52CF" w:rsidRDefault="006B5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C9748" w14:textId="77777777" w:rsidR="006B52CF" w:rsidRDefault="006B52CF">
      <w:pPr>
        <w:spacing w:after="0"/>
      </w:pPr>
      <w:r>
        <w:separator/>
      </w:r>
    </w:p>
  </w:footnote>
  <w:footnote w:type="continuationSeparator" w:id="0">
    <w:p w14:paraId="78A0B58D" w14:textId="77777777" w:rsidR="006B52CF" w:rsidRDefault="006B52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proofState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B145F"/>
    <w:rsid w:val="000C2820"/>
    <w:rsid w:val="000F6CA4"/>
    <w:rsid w:val="001048A8"/>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81ED6"/>
    <w:rsid w:val="00291640"/>
    <w:rsid w:val="002A6CFD"/>
    <w:rsid w:val="002B31EB"/>
    <w:rsid w:val="002C2A4B"/>
    <w:rsid w:val="00312C82"/>
    <w:rsid w:val="0031732F"/>
    <w:rsid w:val="00323439"/>
    <w:rsid w:val="003428EA"/>
    <w:rsid w:val="00345936"/>
    <w:rsid w:val="0038498F"/>
    <w:rsid w:val="003A40EE"/>
    <w:rsid w:val="003F4733"/>
    <w:rsid w:val="00414207"/>
    <w:rsid w:val="004337A2"/>
    <w:rsid w:val="00443E6E"/>
    <w:rsid w:val="0045187B"/>
    <w:rsid w:val="004729F1"/>
    <w:rsid w:val="00481F16"/>
    <w:rsid w:val="004B5ADF"/>
    <w:rsid w:val="004D6A5A"/>
    <w:rsid w:val="004E2A85"/>
    <w:rsid w:val="004F1FC9"/>
    <w:rsid w:val="00507FCF"/>
    <w:rsid w:val="00524AB0"/>
    <w:rsid w:val="00576A49"/>
    <w:rsid w:val="005B28A4"/>
    <w:rsid w:val="005B62C3"/>
    <w:rsid w:val="005C037B"/>
    <w:rsid w:val="005C3BF3"/>
    <w:rsid w:val="005D2B1D"/>
    <w:rsid w:val="005D6B03"/>
    <w:rsid w:val="005D7CA2"/>
    <w:rsid w:val="00605FCB"/>
    <w:rsid w:val="00610391"/>
    <w:rsid w:val="00610BEE"/>
    <w:rsid w:val="006175AF"/>
    <w:rsid w:val="00620FB1"/>
    <w:rsid w:val="006414FF"/>
    <w:rsid w:val="00650F77"/>
    <w:rsid w:val="0066073E"/>
    <w:rsid w:val="006B0222"/>
    <w:rsid w:val="006B52CF"/>
    <w:rsid w:val="006B7998"/>
    <w:rsid w:val="006C1464"/>
    <w:rsid w:val="006C1BD6"/>
    <w:rsid w:val="006C5C7C"/>
    <w:rsid w:val="007164ED"/>
    <w:rsid w:val="00733656"/>
    <w:rsid w:val="00734448"/>
    <w:rsid w:val="007454A2"/>
    <w:rsid w:val="007515DF"/>
    <w:rsid w:val="00765EA8"/>
    <w:rsid w:val="0078619D"/>
    <w:rsid w:val="007C393C"/>
    <w:rsid w:val="007C4D54"/>
    <w:rsid w:val="007C7F84"/>
    <w:rsid w:val="007E1D36"/>
    <w:rsid w:val="008437D1"/>
    <w:rsid w:val="008713BA"/>
    <w:rsid w:val="00885109"/>
    <w:rsid w:val="008B5653"/>
    <w:rsid w:val="008C1DCF"/>
    <w:rsid w:val="00910188"/>
    <w:rsid w:val="00914BF1"/>
    <w:rsid w:val="00937308"/>
    <w:rsid w:val="009412D2"/>
    <w:rsid w:val="00966302"/>
    <w:rsid w:val="009D4F2C"/>
    <w:rsid w:val="009E4AE5"/>
    <w:rsid w:val="009E6F4B"/>
    <w:rsid w:val="009F5655"/>
    <w:rsid w:val="00A21463"/>
    <w:rsid w:val="00A41124"/>
    <w:rsid w:val="00A54376"/>
    <w:rsid w:val="00A6103F"/>
    <w:rsid w:val="00A70DC9"/>
    <w:rsid w:val="00A817C9"/>
    <w:rsid w:val="00A8418C"/>
    <w:rsid w:val="00A94971"/>
    <w:rsid w:val="00AA012E"/>
    <w:rsid w:val="00AA6193"/>
    <w:rsid w:val="00AB5DC8"/>
    <w:rsid w:val="00AF1011"/>
    <w:rsid w:val="00B207C7"/>
    <w:rsid w:val="00B3448A"/>
    <w:rsid w:val="00B46B8B"/>
    <w:rsid w:val="00B84897"/>
    <w:rsid w:val="00BA7750"/>
    <w:rsid w:val="00BB02CB"/>
    <w:rsid w:val="00BE7C26"/>
    <w:rsid w:val="00BF0C98"/>
    <w:rsid w:val="00C2377C"/>
    <w:rsid w:val="00C31C7E"/>
    <w:rsid w:val="00C55EE0"/>
    <w:rsid w:val="00C71518"/>
    <w:rsid w:val="00C82C3B"/>
    <w:rsid w:val="00CA0213"/>
    <w:rsid w:val="00CC1551"/>
    <w:rsid w:val="00CC4D39"/>
    <w:rsid w:val="00CE4D42"/>
    <w:rsid w:val="00CE6A82"/>
    <w:rsid w:val="00CF15C6"/>
    <w:rsid w:val="00D0301B"/>
    <w:rsid w:val="00D03165"/>
    <w:rsid w:val="00D30C88"/>
    <w:rsid w:val="00DA06EC"/>
    <w:rsid w:val="00DB3158"/>
    <w:rsid w:val="00DB72A7"/>
    <w:rsid w:val="00DD495B"/>
    <w:rsid w:val="00DD52C2"/>
    <w:rsid w:val="00DD64F5"/>
    <w:rsid w:val="00DE0F53"/>
    <w:rsid w:val="00E043AF"/>
    <w:rsid w:val="00E20B61"/>
    <w:rsid w:val="00E35700"/>
    <w:rsid w:val="00EA005B"/>
    <w:rsid w:val="00EC557D"/>
    <w:rsid w:val="00ED7496"/>
    <w:rsid w:val="00EE2D0A"/>
    <w:rsid w:val="00EF2702"/>
    <w:rsid w:val="00F00200"/>
    <w:rsid w:val="00F02302"/>
    <w:rsid w:val="00F32655"/>
    <w:rsid w:val="00F55B01"/>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6034128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526259203">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60490583">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478642341">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62392960">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066950721">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1900000293" TargetMode="External"/><Relationship Id="rId21" Type="http://schemas.openxmlformats.org/officeDocument/2006/relationships/hyperlink" Target="https://adilet.zan.kz/kaz/docs/K080000095_" TargetMode="External"/><Relationship Id="rId42" Type="http://schemas.openxmlformats.org/officeDocument/2006/relationships/hyperlink" Target="https://adilet.zan.kz/kaz/docs/Z070000319_" TargetMode="External"/><Relationship Id="rId47" Type="http://schemas.openxmlformats.org/officeDocument/2006/relationships/hyperlink" Target="https://adilet.zan.kz/kaz/docs/Z1900000293" TargetMode="External"/><Relationship Id="rId63" Type="http://schemas.openxmlformats.org/officeDocument/2006/relationships/hyperlink" Target="https://adilet.zan.kz/kaz/docs/Z1500000410" TargetMode="External"/><Relationship Id="rId68" Type="http://schemas.openxmlformats.org/officeDocument/2006/relationships/hyperlink" Target="https://adilet.zan.kz/kaz/docs/Z970000151_" TargetMode="External"/><Relationship Id="rId84" Type="http://schemas.openxmlformats.org/officeDocument/2006/relationships/hyperlink" Target="https://adilet.zan.kz/kaz/docs/K1500000414" TargetMode="External"/><Relationship Id="rId89" Type="http://schemas.openxmlformats.org/officeDocument/2006/relationships/hyperlink" Target="https://adilet.zan.kz/kaz/docs/K950001000_" TargetMode="External"/><Relationship Id="rId7" Type="http://schemas.openxmlformats.org/officeDocument/2006/relationships/webSettings" Target="webSettings.xml"/><Relationship Id="rId71" Type="http://schemas.openxmlformats.org/officeDocument/2006/relationships/hyperlink" Target="https://adilet.zan.kz/kaz/docs/Z1900000293" TargetMode="External"/><Relationship Id="rId92" Type="http://schemas.openxmlformats.org/officeDocument/2006/relationships/hyperlink" Target="https://adilet.zan.kz/kaz/docs/Z1900000293" TargetMode="External"/><Relationship Id="rId2" Type="http://schemas.openxmlformats.org/officeDocument/2006/relationships/customXml" Target="../customXml/item2.xml"/><Relationship Id="rId16" Type="http://schemas.openxmlformats.org/officeDocument/2006/relationships/hyperlink" Target="https://adilet.zan.kz/kaz/docs/Z070000319_" TargetMode="External"/><Relationship Id="rId29" Type="http://schemas.openxmlformats.org/officeDocument/2006/relationships/hyperlink" Target="https://adilet.zan.kz/kaz/docs/K950001000_" TargetMode="External"/><Relationship Id="rId11" Type="http://schemas.openxmlformats.org/officeDocument/2006/relationships/hyperlink" Target="https://adilet.zan.kz/kaz/docs/K950001000_" TargetMode="External"/><Relationship Id="rId24" Type="http://schemas.openxmlformats.org/officeDocument/2006/relationships/hyperlink" Target="https://adilet.zan.kz/kaz/docs/K2000000350" TargetMode="External"/><Relationship Id="rId32" Type="http://schemas.openxmlformats.org/officeDocument/2006/relationships/hyperlink" Target="https://adilet.zan.kz/kaz/docs/Z1500000410" TargetMode="External"/><Relationship Id="rId37" Type="http://schemas.openxmlformats.org/officeDocument/2006/relationships/hyperlink" Target="https://adilet.zan.kz/kaz/docs/K950001000_" TargetMode="External"/><Relationship Id="rId40" Type="http://schemas.openxmlformats.org/officeDocument/2006/relationships/hyperlink" Target="https://adilet.zan.kz/kaz/docs/Z1500000410" TargetMode="External"/><Relationship Id="rId45" Type="http://schemas.openxmlformats.org/officeDocument/2006/relationships/hyperlink" Target="https://adilet.zan.kz/kaz/docs/K950001000_" TargetMode="External"/><Relationship Id="rId53" Type="http://schemas.openxmlformats.org/officeDocument/2006/relationships/hyperlink" Target="https://adilet.zan.kz/kaz/docs/K950001000_" TargetMode="External"/><Relationship Id="rId58" Type="http://schemas.openxmlformats.org/officeDocument/2006/relationships/hyperlink" Target="https://adilet.zan.kz/kaz/docs/Z070000319_" TargetMode="External"/><Relationship Id="rId66" Type="http://schemas.openxmlformats.org/officeDocument/2006/relationships/hyperlink" Target="https://adilet.zan.kz/kaz/docs/Z1900000293" TargetMode="External"/><Relationship Id="rId74" Type="http://schemas.openxmlformats.org/officeDocument/2006/relationships/hyperlink" Target="https://adilet.zan.kz/kaz/docs/K950001000_" TargetMode="External"/><Relationship Id="rId79" Type="http://schemas.openxmlformats.org/officeDocument/2006/relationships/hyperlink" Target="https://adilet.zan.kz/kaz/docs/Z070000319_" TargetMode="External"/><Relationship Id="rId87" Type="http://schemas.openxmlformats.org/officeDocument/2006/relationships/hyperlink" Target="https://adilet.zan.kz/kaz/docs/Z020000345_" TargetMode="External"/><Relationship Id="rId102" Type="http://schemas.openxmlformats.org/officeDocument/2006/relationships/hyperlink" Target="https://adilet.zan.kz/kaz/docs/Z970000151_" TargetMode="External"/><Relationship Id="rId5" Type="http://schemas.microsoft.com/office/2007/relationships/stylesWithEffects" Target="stylesWithEffects.xml"/><Relationship Id="rId61" Type="http://schemas.openxmlformats.org/officeDocument/2006/relationships/hyperlink" Target="https://adilet.zan.kz/kaz/docs/Z070000319_" TargetMode="External"/><Relationship Id="rId82" Type="http://schemas.openxmlformats.org/officeDocument/2006/relationships/hyperlink" Target="https://adilet.zan.kz/kaz/docs/Z970000151_" TargetMode="External"/><Relationship Id="rId90" Type="http://schemas.openxmlformats.org/officeDocument/2006/relationships/hyperlink" Target="https://adilet.zan.kz/kaz/docs/K1500000414" TargetMode="External"/><Relationship Id="rId95" Type="http://schemas.openxmlformats.org/officeDocument/2006/relationships/hyperlink" Target="https://adilet.zan.kz/kaz/docs/K950001000_" TargetMode="External"/><Relationship Id="rId19" Type="http://schemas.openxmlformats.org/officeDocument/2006/relationships/hyperlink" Target="https://adilet.zan.kz/kaz/docs/Z970000151_" TargetMode="External"/><Relationship Id="rId14" Type="http://schemas.openxmlformats.org/officeDocument/2006/relationships/hyperlink" Target="https://adilet.zan.kz/kaz/docs/K1100000518" TargetMode="External"/><Relationship Id="rId22" Type="http://schemas.openxmlformats.org/officeDocument/2006/relationships/hyperlink" Target="https://adilet.zan.kz/kaz/docs/K1500000414" TargetMode="External"/><Relationship Id="rId27" Type="http://schemas.openxmlformats.org/officeDocument/2006/relationships/hyperlink" Target="https://adilet.zan.kz/kaz/docs/Z1500000410" TargetMode="External"/><Relationship Id="rId30" Type="http://schemas.openxmlformats.org/officeDocument/2006/relationships/hyperlink" Target="https://adilet.zan.kz/kaz/docs/Z070000319_" TargetMode="External"/><Relationship Id="rId35" Type="http://schemas.openxmlformats.org/officeDocument/2006/relationships/hyperlink" Target="https://adilet.zan.kz/kaz/docs/Z1900000293" TargetMode="External"/><Relationship Id="rId43" Type="http://schemas.openxmlformats.org/officeDocument/2006/relationships/hyperlink" Target="https://adilet.zan.kz/kaz/docs/Z1900000293" TargetMode="External"/><Relationship Id="rId48" Type="http://schemas.openxmlformats.org/officeDocument/2006/relationships/hyperlink" Target="https://adilet.zan.kz/kaz/docs/Z1500000410" TargetMode="External"/><Relationship Id="rId56" Type="http://schemas.openxmlformats.org/officeDocument/2006/relationships/hyperlink" Target="https://adilet.zan.kz/kaz/docs/Z1500000410" TargetMode="External"/><Relationship Id="rId64" Type="http://schemas.openxmlformats.org/officeDocument/2006/relationships/hyperlink" Target="https://adilet.zan.kz/kaz/docs/K950001000_" TargetMode="External"/><Relationship Id="rId69" Type="http://schemas.openxmlformats.org/officeDocument/2006/relationships/hyperlink" Target="https://adilet.zan.kz/kaz/docs/K950001000_" TargetMode="External"/><Relationship Id="rId77" Type="http://schemas.openxmlformats.org/officeDocument/2006/relationships/hyperlink" Target="https://adilet.zan.kz/kaz/docs/Z1500000410" TargetMode="External"/><Relationship Id="rId100" Type="http://schemas.openxmlformats.org/officeDocument/2006/relationships/hyperlink" Target="https://adilet.zan.kz/kaz/docs/Z070000319_" TargetMode="Externa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adilet.zan.kz/kaz/docs/Z1900000293" TargetMode="External"/><Relationship Id="rId72" Type="http://schemas.openxmlformats.org/officeDocument/2006/relationships/hyperlink" Target="https://adilet.zan.kz/kaz/docs/Z020000345_" TargetMode="External"/><Relationship Id="rId80" Type="http://schemas.openxmlformats.org/officeDocument/2006/relationships/hyperlink" Target="https://adilet.zan.kz/kaz/docs/Z1900000293" TargetMode="External"/><Relationship Id="rId85" Type="http://schemas.openxmlformats.org/officeDocument/2006/relationships/hyperlink" Target="https://adilet.zan.kz/kaz/docs/Z070000319_" TargetMode="External"/><Relationship Id="rId93" Type="http://schemas.openxmlformats.org/officeDocument/2006/relationships/hyperlink" Target="https://adilet.zan.kz/kaz/docs/Z020000345_" TargetMode="External"/><Relationship Id="rId98" Type="http://schemas.openxmlformats.org/officeDocument/2006/relationships/hyperlink" Target="https://adilet.zan.kz/kaz/docs/Z970000151_" TargetMode="External"/><Relationship Id="rId3" Type="http://schemas.openxmlformats.org/officeDocument/2006/relationships/numbering" Target="numbering.xml"/><Relationship Id="rId12" Type="http://schemas.openxmlformats.org/officeDocument/2006/relationships/hyperlink" Target="https://adilet.zan.kz/kaz/docs/K080000095_" TargetMode="External"/><Relationship Id="rId17" Type="http://schemas.openxmlformats.org/officeDocument/2006/relationships/hyperlink" Target="https://adilet.zan.kz/kaz/docs/Z1900000293" TargetMode="External"/><Relationship Id="rId25" Type="http://schemas.openxmlformats.org/officeDocument/2006/relationships/hyperlink" Target="https://adilet.zan.kz/kaz/docs/Z070000319_" TargetMode="External"/><Relationship Id="rId33" Type="http://schemas.openxmlformats.org/officeDocument/2006/relationships/hyperlink" Target="https://adilet.zan.kz/kaz/docs/K950001000_" TargetMode="External"/><Relationship Id="rId38" Type="http://schemas.openxmlformats.org/officeDocument/2006/relationships/hyperlink" Target="https://adilet.zan.kz/kaz/docs/Z070000319_" TargetMode="External"/><Relationship Id="rId46" Type="http://schemas.openxmlformats.org/officeDocument/2006/relationships/hyperlink" Target="https://adilet.zan.kz/kaz/docs/Z070000319_" TargetMode="External"/><Relationship Id="rId59" Type="http://schemas.openxmlformats.org/officeDocument/2006/relationships/hyperlink" Target="https://adilet.zan.kz/kaz/docs/Z1900000293" TargetMode="External"/><Relationship Id="rId67" Type="http://schemas.openxmlformats.org/officeDocument/2006/relationships/hyperlink" Target="https://adilet.zan.kz/kaz/docs/Z020000345_" TargetMode="External"/><Relationship Id="rId103" Type="http://schemas.openxmlformats.org/officeDocument/2006/relationships/hyperlink" Target="https://adilet.zan.kz/kaz/docs/V1200007495" TargetMode="External"/><Relationship Id="rId20" Type="http://schemas.openxmlformats.org/officeDocument/2006/relationships/hyperlink" Target="https://adilet.zan.kz/kaz/docs/K950001000_" TargetMode="External"/><Relationship Id="rId41" Type="http://schemas.openxmlformats.org/officeDocument/2006/relationships/hyperlink" Target="https://adilet.zan.kz/kaz/docs/K950001000_" TargetMode="External"/><Relationship Id="rId54" Type="http://schemas.openxmlformats.org/officeDocument/2006/relationships/hyperlink" Target="https://adilet.zan.kz/kaz/docs/Z070000319_" TargetMode="External"/><Relationship Id="rId62" Type="http://schemas.openxmlformats.org/officeDocument/2006/relationships/hyperlink" Target="https://adilet.zan.kz/kaz/docs/Z1900000293" TargetMode="External"/><Relationship Id="rId70" Type="http://schemas.openxmlformats.org/officeDocument/2006/relationships/hyperlink" Target="https://adilet.zan.kz/kaz/docs/Z070000319_" TargetMode="External"/><Relationship Id="rId75" Type="http://schemas.openxmlformats.org/officeDocument/2006/relationships/hyperlink" Target="https://adilet.zan.kz/kaz/docs/Z070000319_" TargetMode="External"/><Relationship Id="rId83" Type="http://schemas.openxmlformats.org/officeDocument/2006/relationships/hyperlink" Target="https://adilet.zan.kz/kaz/docs/K950001000_" TargetMode="External"/><Relationship Id="rId88" Type="http://schemas.openxmlformats.org/officeDocument/2006/relationships/hyperlink" Target="https://adilet.zan.kz/kaz/docs/Z1500000410" TargetMode="External"/><Relationship Id="rId91" Type="http://schemas.openxmlformats.org/officeDocument/2006/relationships/hyperlink" Target="https://adilet.zan.kz/kaz/docs/Z070000319_" TargetMode="External"/><Relationship Id="rId96" Type="http://schemas.openxmlformats.org/officeDocument/2006/relationships/hyperlink" Target="https://adilet.zan.kz/kaz/docs/Z070000319_"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dilet.zan.kz/kaz/docs/K2000000350" TargetMode="External"/><Relationship Id="rId23" Type="http://schemas.openxmlformats.org/officeDocument/2006/relationships/hyperlink" Target="https://adilet.zan.kz/kaz/docs/K1100000518" TargetMode="External"/><Relationship Id="rId28" Type="http://schemas.openxmlformats.org/officeDocument/2006/relationships/hyperlink" Target="https://adilet.zan.kz/kaz/docs/Z970000151_" TargetMode="External"/><Relationship Id="rId36" Type="http://schemas.openxmlformats.org/officeDocument/2006/relationships/hyperlink" Target="https://adilet.zan.kz/kaz/docs/Z1500000410" TargetMode="External"/><Relationship Id="rId49" Type="http://schemas.openxmlformats.org/officeDocument/2006/relationships/hyperlink" Target="https://adilet.zan.kz/kaz/docs/K950001000_" TargetMode="External"/><Relationship Id="rId57" Type="http://schemas.openxmlformats.org/officeDocument/2006/relationships/hyperlink" Target="https://adilet.zan.kz/kaz/docs/K950001000_" TargetMode="External"/><Relationship Id="rId106" Type="http://schemas.openxmlformats.org/officeDocument/2006/relationships/theme" Target="theme/theme1.xml"/><Relationship Id="rId10" Type="http://schemas.openxmlformats.org/officeDocument/2006/relationships/hyperlink" Target="mailto:servisaiturizma@bk.ru" TargetMode="External"/><Relationship Id="rId31" Type="http://schemas.openxmlformats.org/officeDocument/2006/relationships/hyperlink" Target="https://adilet.zan.kz/kaz/docs/Z1900000293" TargetMode="External"/><Relationship Id="rId44" Type="http://schemas.openxmlformats.org/officeDocument/2006/relationships/hyperlink" Target="https://adilet.zan.kz/kaz/docs/Z1500000410" TargetMode="External"/><Relationship Id="rId52" Type="http://schemas.openxmlformats.org/officeDocument/2006/relationships/hyperlink" Target="https://adilet.zan.kz/kaz/docs/Z1500000410" TargetMode="External"/><Relationship Id="rId60" Type="http://schemas.openxmlformats.org/officeDocument/2006/relationships/hyperlink" Target="https://adilet.zan.kz/kaz/docs/Z1500000410" TargetMode="External"/><Relationship Id="rId65" Type="http://schemas.openxmlformats.org/officeDocument/2006/relationships/hyperlink" Target="https://adilet.zan.kz/kaz/docs/Z070000319_" TargetMode="External"/><Relationship Id="rId73" Type="http://schemas.openxmlformats.org/officeDocument/2006/relationships/hyperlink" Target="https://adilet.zan.kz/kaz/docs/Z970000151_" TargetMode="External"/><Relationship Id="rId78" Type="http://schemas.openxmlformats.org/officeDocument/2006/relationships/hyperlink" Target="https://adilet.zan.kz/kaz/docs/K1100000518" TargetMode="External"/><Relationship Id="rId81" Type="http://schemas.openxmlformats.org/officeDocument/2006/relationships/hyperlink" Target="https://adilet.zan.kz/kaz/docs/Z020000345_" TargetMode="External"/><Relationship Id="rId86" Type="http://schemas.openxmlformats.org/officeDocument/2006/relationships/hyperlink" Target="https://adilet.zan.kz/kaz/docs/Z1900000293" TargetMode="External"/><Relationship Id="rId94" Type="http://schemas.openxmlformats.org/officeDocument/2006/relationships/hyperlink" Target="https://adilet.zan.kz/kaz/docs/Z1500000410" TargetMode="External"/><Relationship Id="rId99" Type="http://schemas.openxmlformats.org/officeDocument/2006/relationships/hyperlink" Target="https://adilet.zan.kz/kaz/docs/K950001000_" TargetMode="External"/><Relationship Id="rId101" Type="http://schemas.openxmlformats.org/officeDocument/2006/relationships/hyperlink" Target="https://adilet.zan.kz/kaz/docs/Z1900000293"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adilet.zan.kz/kaz/docs/K1500000414" TargetMode="External"/><Relationship Id="rId18" Type="http://schemas.openxmlformats.org/officeDocument/2006/relationships/hyperlink" Target="https://adilet.zan.kz/kaz/docs/Z1500000410" TargetMode="External"/><Relationship Id="rId39" Type="http://schemas.openxmlformats.org/officeDocument/2006/relationships/hyperlink" Target="https://adilet.zan.kz/kaz/docs/Z1900000293" TargetMode="External"/><Relationship Id="rId34" Type="http://schemas.openxmlformats.org/officeDocument/2006/relationships/hyperlink" Target="https://adilet.zan.kz/kaz/docs/Z070000319_" TargetMode="External"/><Relationship Id="rId50" Type="http://schemas.openxmlformats.org/officeDocument/2006/relationships/hyperlink" Target="https://adilet.zan.kz/kaz/docs/Z070000319_" TargetMode="External"/><Relationship Id="rId55" Type="http://schemas.openxmlformats.org/officeDocument/2006/relationships/hyperlink" Target="https://adilet.zan.kz/kaz/docs/Z1900000293" TargetMode="External"/><Relationship Id="rId76" Type="http://schemas.openxmlformats.org/officeDocument/2006/relationships/hyperlink" Target="https://adilet.zan.kz/kaz/docs/Z1900000293" TargetMode="External"/><Relationship Id="rId97" Type="http://schemas.openxmlformats.org/officeDocument/2006/relationships/hyperlink" Target="https://adilet.zan.kz/kaz/docs/Z1900000293" TargetMode="External"/><Relationship Id="rId104" Type="http://schemas.openxmlformats.org/officeDocument/2006/relationships/hyperlink" Target="https://adilet.zan.kz/kaz/docs/V200002157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B37F4-C902-49EA-8148-1DB788E0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6860</Words>
  <Characters>60959</Characters>
  <Application>Microsoft Office Word</Application>
  <DocSecurity>0</DocSecurity>
  <Lines>507</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Нуржан Уалиев</cp:lastModifiedBy>
  <cp:revision>2</cp:revision>
  <cp:lastPrinted>2024-08-14T07:39:00Z</cp:lastPrinted>
  <dcterms:created xsi:type="dcterms:W3CDTF">2024-09-27T08:08:00Z</dcterms:created>
  <dcterms:modified xsi:type="dcterms:W3CDTF">2024-09-27T08:08:00Z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